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4FC0A" w14:textId="2D71761D" w:rsidR="00026C6B" w:rsidRPr="00967CFB" w:rsidRDefault="00026C6B" w:rsidP="009F359D">
      <w:pPr>
        <w:tabs>
          <w:tab w:val="center" w:pos="4536"/>
          <w:tab w:val="right" w:pos="7371"/>
          <w:tab w:val="right" w:pos="9636"/>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2759F3">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00AF5A67" w:rsidRPr="00AF5A67">
        <w:rPr>
          <w:rFonts w:ascii="Arial" w:hAnsi="Arial" w:cs="Arial"/>
          <w:b/>
          <w:bCs/>
          <w:sz w:val="28"/>
        </w:rPr>
        <w:t>R1-2400217</w:t>
      </w:r>
    </w:p>
    <w:p w14:paraId="334EE306" w14:textId="77777777" w:rsidR="002759F3" w:rsidRDefault="002759F3" w:rsidP="002759F3">
      <w:pPr>
        <w:rPr>
          <w:rFonts w:ascii="Arial" w:eastAsia="MS Mincho" w:hAnsi="Arial" w:cs="Arial"/>
          <w:b/>
          <w:bCs/>
          <w:sz w:val="28"/>
          <w:szCs w:val="28"/>
        </w:rPr>
      </w:pPr>
      <w:r>
        <w:rPr>
          <w:rFonts w:ascii="Arial" w:eastAsia="MS Mincho" w:hAnsi="Arial" w:cs="Arial"/>
          <w:b/>
          <w:bCs/>
          <w:sz w:val="28"/>
          <w:szCs w:val="28"/>
        </w:rPr>
        <w:t>Athens, Greece, February 26</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March 1</w:t>
      </w:r>
      <w:r>
        <w:rPr>
          <w:rFonts w:ascii="Arial" w:hAnsi="Arial" w:cs="Arial"/>
          <w:b/>
          <w:bCs/>
          <w:sz w:val="28"/>
          <w:szCs w:val="28"/>
          <w:vertAlign w:val="superscript"/>
        </w:rPr>
        <w:t>st</w:t>
      </w:r>
      <w:r>
        <w:rPr>
          <w:rFonts w:ascii="Arial" w:eastAsia="MS Mincho" w:hAnsi="Arial" w:cs="Arial"/>
          <w:b/>
          <w:bCs/>
          <w:sz w:val="28"/>
          <w:szCs w:val="28"/>
        </w:rPr>
        <w:t>, 2024</w:t>
      </w:r>
    </w:p>
    <w:p w14:paraId="323BE6D0" w14:textId="77777777" w:rsidR="004347C7" w:rsidRPr="000114C4" w:rsidRDefault="004347C7" w:rsidP="002F170A">
      <w:pPr>
        <w:pStyle w:val="a6"/>
        <w:tabs>
          <w:tab w:val="clear" w:pos="4536"/>
          <w:tab w:val="left" w:pos="1800"/>
        </w:tabs>
        <w:ind w:left="1800" w:hanging="1800"/>
        <w:rPr>
          <w:rFonts w:cs="Arial"/>
          <w:sz w:val="22"/>
          <w:szCs w:val="22"/>
        </w:rPr>
      </w:pPr>
    </w:p>
    <w:p w14:paraId="24AE4547" w14:textId="30FB42BC" w:rsidR="002F170A" w:rsidRPr="000114C4" w:rsidRDefault="002F170A" w:rsidP="002F170A">
      <w:pPr>
        <w:pStyle w:val="a6"/>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E18CF9A" w:rsidR="002F170A" w:rsidRDefault="002F170A" w:rsidP="002F170A">
      <w:pPr>
        <w:pStyle w:val="a6"/>
        <w:tabs>
          <w:tab w:val="clear" w:pos="4536"/>
          <w:tab w:val="left" w:pos="1800"/>
        </w:tabs>
        <w:ind w:left="1798" w:hangingChars="814" w:hanging="1798"/>
        <w:rPr>
          <w:rFonts w:cs="Arial"/>
          <w:sz w:val="22"/>
          <w:szCs w:val="22"/>
        </w:rPr>
      </w:pPr>
      <w:r w:rsidRPr="000114C4">
        <w:rPr>
          <w:rFonts w:cs="Arial"/>
          <w:sz w:val="22"/>
          <w:szCs w:val="22"/>
        </w:rPr>
        <w:t>Title:</w:t>
      </w:r>
      <w:r w:rsidRPr="00A81C9E">
        <w:rPr>
          <w:rFonts w:cs="Arial"/>
          <w:sz w:val="22"/>
          <w:szCs w:val="22"/>
        </w:rPr>
        <w:tab/>
      </w:r>
      <w:r w:rsidR="002759F3" w:rsidRPr="002759F3">
        <w:rPr>
          <w:rFonts w:cs="Arial"/>
          <w:sz w:val="22"/>
          <w:szCs w:val="22"/>
        </w:rPr>
        <w:t>Maintenance on Rel-18 NR MIMO Evolution</w:t>
      </w:r>
    </w:p>
    <w:p w14:paraId="5BDBFE3E" w14:textId="6B27B464" w:rsidR="002F170A" w:rsidRPr="00A81C9E" w:rsidRDefault="002F170A" w:rsidP="002F170A">
      <w:pPr>
        <w:pStyle w:val="a6"/>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026C6B">
        <w:rPr>
          <w:rFonts w:cs="Arial"/>
          <w:sz w:val="22"/>
          <w:szCs w:val="22"/>
        </w:rPr>
        <w:t>8</w:t>
      </w:r>
      <w:r w:rsidR="00A81C9E" w:rsidRPr="00A81C9E">
        <w:rPr>
          <w:rFonts w:eastAsia="宋体" w:cs="Arial"/>
          <w:sz w:val="22"/>
          <w:szCs w:val="22"/>
          <w:lang w:eastAsia="zh-CN"/>
        </w:rPr>
        <w:t>.1</w:t>
      </w:r>
    </w:p>
    <w:p w14:paraId="21B5826B" w14:textId="77777777" w:rsidR="002F170A" w:rsidRPr="000114C4" w:rsidRDefault="002F170A" w:rsidP="002F170A">
      <w:pPr>
        <w:pStyle w:val="a6"/>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0C2DAC4E" w:rsidR="00E16AA1" w:rsidRPr="00982EF0" w:rsidRDefault="00A81C9E" w:rsidP="00F57EF2">
      <w:pPr>
        <w:rPr>
          <w:rFonts w:eastAsiaTheme="minorEastAsia"/>
          <w:lang w:eastAsia="zh-CN"/>
        </w:rPr>
      </w:pPr>
      <w:bookmarkStart w:id="1" w:name="OLE_LINK13"/>
      <w:bookmarkStart w:id="2" w:name="OLE_LINK14"/>
      <w:r w:rsidRPr="00982EF0">
        <w:rPr>
          <w:rFonts w:eastAsiaTheme="minorEastAsia"/>
          <w:lang w:eastAsia="zh-CN"/>
        </w:rPr>
        <w:t xml:space="preserve">This </w:t>
      </w:r>
      <w:r w:rsidR="00022B7B">
        <w:rPr>
          <w:rFonts w:eastAsiaTheme="minorEastAsia"/>
          <w:lang w:eastAsia="zh-CN"/>
        </w:rPr>
        <w:t>contribution</w:t>
      </w:r>
      <w:r w:rsidRPr="00982EF0">
        <w:rPr>
          <w:rFonts w:eastAsiaTheme="minorEastAsia"/>
          <w:lang w:eastAsia="zh-CN"/>
        </w:rPr>
        <w:t xml:space="preserve">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 xml:space="preserve">s </w:t>
      </w:r>
      <w:r w:rsidR="00022B7B">
        <w:rPr>
          <w:rFonts w:eastAsiaTheme="minorEastAsia"/>
          <w:lang w:eastAsia="zh-CN"/>
        </w:rPr>
        <w:t xml:space="preserve">our views on </w:t>
      </w:r>
      <w:r w:rsidR="002759F3">
        <w:rPr>
          <w:rFonts w:eastAsiaTheme="minorEastAsia"/>
          <w:lang w:eastAsia="zh-CN"/>
        </w:rPr>
        <w:t xml:space="preserve">some </w:t>
      </w:r>
      <w:r w:rsidR="00022B7B">
        <w:rPr>
          <w:rFonts w:eastAsiaTheme="minorEastAsia"/>
          <w:lang w:eastAsia="zh-CN"/>
        </w:rPr>
        <w:t xml:space="preserve">remaining issues and </w:t>
      </w:r>
      <w:r w:rsidR="002759F3">
        <w:rPr>
          <w:rFonts w:eastAsiaTheme="minorEastAsia"/>
          <w:lang w:eastAsia="zh-CN"/>
        </w:rPr>
        <w:t>text proposals</w:t>
      </w:r>
      <w:r w:rsidRPr="00982EF0">
        <w:rPr>
          <w:rFonts w:eastAsiaTheme="minorEastAsia"/>
          <w:lang w:eastAsia="zh-CN"/>
        </w:rPr>
        <w:t xml:space="preserve"> </w:t>
      </w:r>
      <w:r w:rsidR="002759F3">
        <w:rPr>
          <w:rFonts w:eastAsiaTheme="minorEastAsia"/>
          <w:lang w:eastAsia="zh-CN"/>
        </w:rPr>
        <w:t>for Rel-18 NR MIMO evolution</w:t>
      </w:r>
      <w:r w:rsidRPr="00982EF0">
        <w:rPr>
          <w:rFonts w:eastAsiaTheme="minorEastAsia"/>
          <w:lang w:eastAsia="zh-CN"/>
        </w:rPr>
        <w:t>.</w:t>
      </w:r>
    </w:p>
    <w:p w14:paraId="33EEB0C4" w14:textId="77777777" w:rsidR="007D2D13" w:rsidRPr="007D2D13" w:rsidRDefault="007D2D13" w:rsidP="007D2D13">
      <w:pPr>
        <w:pStyle w:val="title1"/>
      </w:pPr>
      <w:r w:rsidRPr="007D2D13">
        <w:t>Unified TCI framework extension for multi-TRP</w:t>
      </w:r>
    </w:p>
    <w:p w14:paraId="4A221B66" w14:textId="7AF12245" w:rsidR="002F6AEB" w:rsidRDefault="00137ED8" w:rsidP="002F6AEB">
      <w:pPr>
        <w:pStyle w:val="title2"/>
        <w:rPr>
          <w:rFonts w:eastAsiaTheme="minorEastAsia"/>
        </w:rPr>
      </w:pPr>
      <w:r>
        <w:rPr>
          <w:rFonts w:eastAsiaTheme="minorEastAsia" w:hint="eastAsia"/>
        </w:rPr>
        <w:t>T</w:t>
      </w:r>
      <w:r>
        <w:rPr>
          <w:rFonts w:eastAsiaTheme="minorEastAsia"/>
        </w:rPr>
        <w:t>ext proposal</w:t>
      </w:r>
    </w:p>
    <w:p w14:paraId="2CF5DA61" w14:textId="27738455" w:rsidR="005F1DA8" w:rsidRPr="005F1DA8" w:rsidRDefault="005F1DA8" w:rsidP="005F1DA8">
      <w:pPr>
        <w:pStyle w:val="proposal"/>
      </w:pPr>
      <w:r>
        <w:t xml:space="preserve">Adopt the following TP on </w:t>
      </w:r>
      <w:proofErr w:type="spellStart"/>
      <w:r>
        <w:t>eUTCI</w:t>
      </w:r>
      <w:proofErr w:type="spellEnd"/>
      <w:r>
        <w:t>.</w:t>
      </w:r>
    </w:p>
    <w:tbl>
      <w:tblPr>
        <w:tblStyle w:val="ac"/>
        <w:tblW w:w="0" w:type="auto"/>
        <w:tblLook w:val="04A0" w:firstRow="1" w:lastRow="0" w:firstColumn="1" w:lastColumn="0" w:noHBand="0" w:noVBand="1"/>
      </w:tblPr>
      <w:tblGrid>
        <w:gridCol w:w="9060"/>
      </w:tblGrid>
      <w:tr w:rsidR="00122FAC" w14:paraId="2889093A" w14:textId="77777777" w:rsidTr="001009EC">
        <w:tc>
          <w:tcPr>
            <w:tcW w:w="9060" w:type="dxa"/>
          </w:tcPr>
          <w:p w14:paraId="12BAEFAA" w14:textId="50BC38F7" w:rsidR="00122FAC" w:rsidRPr="002759F3" w:rsidRDefault="00122FAC" w:rsidP="001009EC">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4A265A">
              <w:rPr>
                <w:rFonts w:eastAsiaTheme="minorEastAsia"/>
                <w:lang w:eastAsia="zh-CN"/>
              </w:rPr>
              <w:t>38.</w:t>
            </w:r>
            <w:r w:rsidR="00216535" w:rsidRPr="004A265A">
              <w:rPr>
                <w:rFonts w:eastAsiaTheme="minorEastAsia"/>
                <w:lang w:eastAsia="zh-CN"/>
              </w:rPr>
              <w:t>213</w:t>
            </w:r>
          </w:p>
        </w:tc>
      </w:tr>
      <w:tr w:rsidR="00122FAC" w14:paraId="5857AADD" w14:textId="77777777" w:rsidTr="001009EC">
        <w:tc>
          <w:tcPr>
            <w:tcW w:w="9060" w:type="dxa"/>
          </w:tcPr>
          <w:p w14:paraId="2C33BFF3" w14:textId="77777777" w:rsidR="00122FAC" w:rsidRPr="00122FAC" w:rsidRDefault="00122FAC" w:rsidP="001009EC">
            <w:pPr>
              <w:spacing w:after="0"/>
              <w:rPr>
                <w:rFonts w:eastAsiaTheme="minorEastAsia"/>
                <w:b/>
              </w:rPr>
            </w:pPr>
            <w:r w:rsidRPr="00122FAC">
              <w:rPr>
                <w:rFonts w:eastAsiaTheme="minorEastAsia"/>
                <w:b/>
              </w:rPr>
              <w:t>Reason for change:</w:t>
            </w:r>
          </w:p>
        </w:tc>
      </w:tr>
      <w:tr w:rsidR="00122FAC" w14:paraId="382A97F6" w14:textId="77777777" w:rsidTr="001009EC">
        <w:tc>
          <w:tcPr>
            <w:tcW w:w="9060" w:type="dxa"/>
          </w:tcPr>
          <w:p w14:paraId="31E2DD76" w14:textId="3A599565" w:rsidR="00122FAC" w:rsidRDefault="00A05984" w:rsidP="001009EC">
            <w:pPr>
              <w:spacing w:after="0"/>
              <w:rPr>
                <w:rFonts w:eastAsiaTheme="minorEastAsia"/>
                <w:lang w:eastAsia="zh-CN"/>
              </w:rPr>
            </w:pPr>
            <w:r>
              <w:rPr>
                <w:rFonts w:eastAsiaTheme="minorEastAsia"/>
                <w:lang w:eastAsia="zh-CN"/>
              </w:rPr>
              <w:t>The TCI state(s) applied to CORESET#0 in the following agreement is not fully captured.</w:t>
            </w:r>
          </w:p>
          <w:p w14:paraId="19C529F9" w14:textId="77777777" w:rsidR="00A05984" w:rsidRDefault="00A05984" w:rsidP="001009EC">
            <w:pPr>
              <w:spacing w:after="0"/>
              <w:rPr>
                <w:rFonts w:eastAsiaTheme="minorEastAsia"/>
                <w:lang w:eastAsia="zh-CN"/>
              </w:rPr>
            </w:pPr>
          </w:p>
          <w:p w14:paraId="65ED359E" w14:textId="77777777" w:rsidR="00A05984" w:rsidRPr="00DE467B" w:rsidRDefault="00A05984" w:rsidP="00A05984">
            <w:pPr>
              <w:rPr>
                <w:b/>
                <w:bCs/>
                <w:color w:val="000000"/>
                <w:szCs w:val="20"/>
                <w:highlight w:val="green"/>
              </w:rPr>
            </w:pPr>
            <w:r w:rsidRPr="00DE467B">
              <w:rPr>
                <w:b/>
                <w:bCs/>
                <w:color w:val="000000"/>
                <w:szCs w:val="20"/>
                <w:highlight w:val="green"/>
              </w:rPr>
              <w:t>Agreement</w:t>
            </w:r>
            <w:r>
              <w:rPr>
                <w:b/>
                <w:bCs/>
                <w:color w:val="000000"/>
                <w:szCs w:val="20"/>
                <w:highlight w:val="green"/>
              </w:rPr>
              <w:t xml:space="preserve"> (RAN1#113)</w:t>
            </w:r>
          </w:p>
          <w:p w14:paraId="582EE229" w14:textId="77777777" w:rsidR="00A05984" w:rsidRPr="00DE467B" w:rsidRDefault="00A05984" w:rsidP="00A05984">
            <w:pPr>
              <w:rPr>
                <w:color w:val="000000"/>
                <w:szCs w:val="20"/>
              </w:rPr>
            </w:pPr>
            <w:r w:rsidRPr="00DE467B">
              <w:rPr>
                <w:color w:val="000000"/>
                <w:szCs w:val="20"/>
              </w:rPr>
              <w:t>On unified TCI framework extension for S-DCI based MTRP:</w:t>
            </w:r>
          </w:p>
          <w:p w14:paraId="19A73117" w14:textId="77777777" w:rsidR="00A05984" w:rsidRPr="00A05984" w:rsidRDefault="00A05984" w:rsidP="00A05984">
            <w:pPr>
              <w:numPr>
                <w:ilvl w:val="0"/>
                <w:numId w:val="43"/>
              </w:numPr>
              <w:spacing w:after="0"/>
              <w:rPr>
                <w:color w:val="000000"/>
                <w:szCs w:val="20"/>
              </w:rPr>
            </w:pPr>
            <w:r w:rsidRPr="00DE467B">
              <w:rPr>
                <w:color w:val="000000"/>
                <w:szCs w:val="20"/>
              </w:rPr>
              <w:t>If a CORESET other than a CORESET with index 0 is associated only with USS sets and/or Type3-PDCCH CSS sets, the CORESET is configured by RRC to ap</w:t>
            </w:r>
            <w:r w:rsidRPr="00A05984">
              <w:rPr>
                <w:color w:val="000000"/>
                <w:szCs w:val="20"/>
              </w:rPr>
              <w:t>ply the first one, the second one, or both of the indicated joint/DL TCI states to PDCCH reception on the CORESET</w:t>
            </w:r>
          </w:p>
          <w:p w14:paraId="3E12EBF0" w14:textId="77777777" w:rsidR="00A05984" w:rsidRPr="00DE467B" w:rsidRDefault="00A05984" w:rsidP="00A05984">
            <w:pPr>
              <w:numPr>
                <w:ilvl w:val="0"/>
                <w:numId w:val="43"/>
              </w:numPr>
              <w:spacing w:after="0"/>
              <w:rPr>
                <w:color w:val="000000"/>
                <w:szCs w:val="20"/>
              </w:rPr>
            </w:pPr>
            <w:r w:rsidRPr="00A05984">
              <w:rPr>
                <w:color w:val="000000"/>
                <w:szCs w:val="20"/>
              </w:rPr>
              <w:t>If a CORESET other than a CORESET with index 0 is associated at least with</w:t>
            </w:r>
            <w:r w:rsidRPr="00DE467B">
              <w:rPr>
                <w:color w:val="000000"/>
                <w:szCs w:val="20"/>
              </w:rPr>
              <w:t xml:space="preserve"> CSS sets other than Type3-PDCCH CSS sets, the CORESET is configured by RRC to apply t</w:t>
            </w:r>
            <w:r w:rsidRPr="00A05984">
              <w:rPr>
                <w:color w:val="000000"/>
                <w:szCs w:val="20"/>
              </w:rPr>
              <w:t>he first one, the second one, both, or none of th</w:t>
            </w:r>
            <w:r w:rsidRPr="00DE467B">
              <w:rPr>
                <w:color w:val="000000"/>
                <w:szCs w:val="20"/>
              </w:rPr>
              <w:t>e indicated joint/DL TCI states to PDCCH reception on the CORESET</w:t>
            </w:r>
          </w:p>
          <w:p w14:paraId="76F232F2" w14:textId="77777777" w:rsidR="00A05984" w:rsidRPr="00DE467B" w:rsidRDefault="00A05984" w:rsidP="00A05984">
            <w:pPr>
              <w:numPr>
                <w:ilvl w:val="0"/>
                <w:numId w:val="43"/>
              </w:numPr>
              <w:spacing w:after="0"/>
              <w:rPr>
                <w:color w:val="000000"/>
                <w:szCs w:val="20"/>
              </w:rPr>
            </w:pPr>
            <w:r w:rsidRPr="00DE467B">
              <w:rPr>
                <w:color w:val="000000"/>
                <w:szCs w:val="20"/>
              </w:rPr>
              <w:t>For a CORESET with index 0:</w:t>
            </w:r>
          </w:p>
          <w:p w14:paraId="4499692C" w14:textId="77777777" w:rsidR="00A05984" w:rsidRPr="00DE467B" w:rsidRDefault="00A05984" w:rsidP="00A05984">
            <w:pPr>
              <w:numPr>
                <w:ilvl w:val="1"/>
                <w:numId w:val="43"/>
              </w:numPr>
              <w:spacing w:after="0"/>
              <w:rPr>
                <w:color w:val="000000"/>
                <w:szCs w:val="20"/>
              </w:rPr>
            </w:pPr>
            <w:r w:rsidRPr="00DE467B">
              <w:rPr>
                <w:color w:val="000000"/>
                <w:szCs w:val="20"/>
              </w:rPr>
              <w:t xml:space="preserve">If the CORESET is associated with SS#0 for Type 0/0A/2 CSS sets, the CORESET is configured by RRC to apply </w:t>
            </w:r>
            <w:r w:rsidRPr="00A05984">
              <w:rPr>
                <w:color w:val="000000"/>
                <w:szCs w:val="20"/>
                <w:highlight w:val="yellow"/>
              </w:rPr>
              <w:t>the f</w:t>
            </w:r>
            <w:r w:rsidRPr="003E10DA">
              <w:rPr>
                <w:color w:val="000000"/>
                <w:szCs w:val="20"/>
                <w:highlight w:val="yellow"/>
              </w:rPr>
              <w:t>irst one</w:t>
            </w:r>
            <w:r w:rsidRPr="00A05984">
              <w:rPr>
                <w:color w:val="000000"/>
                <w:szCs w:val="20"/>
              </w:rPr>
              <w:t xml:space="preserve">, </w:t>
            </w:r>
            <w:r w:rsidRPr="003E10DA">
              <w:rPr>
                <w:color w:val="000000"/>
                <w:szCs w:val="20"/>
                <w:highlight w:val="yellow"/>
              </w:rPr>
              <w:t>the second one</w:t>
            </w:r>
            <w:r w:rsidRPr="00A05984">
              <w:rPr>
                <w:color w:val="000000"/>
                <w:szCs w:val="20"/>
              </w:rPr>
              <w:t xml:space="preserve">, or </w:t>
            </w:r>
            <w:r w:rsidRPr="003E10DA">
              <w:rPr>
                <w:color w:val="000000"/>
                <w:szCs w:val="20"/>
                <w:highlight w:val="cyan"/>
              </w:rPr>
              <w:t>none</w:t>
            </w:r>
            <w:r w:rsidRPr="00DE467B">
              <w:rPr>
                <w:color w:val="000000"/>
                <w:szCs w:val="20"/>
              </w:rPr>
              <w:t xml:space="preserve"> of the indicated joint/DL TCI state to PDCCH reception on the CORESET</w:t>
            </w:r>
          </w:p>
          <w:p w14:paraId="4C648F2E" w14:textId="77777777" w:rsidR="00A05984" w:rsidRPr="00DE467B" w:rsidRDefault="00A05984" w:rsidP="00A05984">
            <w:pPr>
              <w:numPr>
                <w:ilvl w:val="1"/>
                <w:numId w:val="43"/>
              </w:numPr>
              <w:spacing w:after="0"/>
              <w:rPr>
                <w:color w:val="000000"/>
                <w:szCs w:val="20"/>
              </w:rPr>
            </w:pPr>
            <w:r w:rsidRPr="00DE467B">
              <w:rPr>
                <w:color w:val="000000"/>
                <w:szCs w:val="20"/>
              </w:rPr>
              <w:t xml:space="preserve">Otherwise, the CORESET is configured by RRC to apply </w:t>
            </w:r>
            <w:r w:rsidRPr="00A05984">
              <w:rPr>
                <w:color w:val="000000"/>
                <w:szCs w:val="20"/>
                <w:highlight w:val="yellow"/>
              </w:rPr>
              <w:t>the first</w:t>
            </w:r>
            <w:r w:rsidRPr="003E10DA">
              <w:rPr>
                <w:color w:val="000000"/>
                <w:szCs w:val="20"/>
                <w:highlight w:val="yellow"/>
              </w:rPr>
              <w:t xml:space="preserve"> one</w:t>
            </w:r>
            <w:r w:rsidRPr="00A05984">
              <w:rPr>
                <w:color w:val="000000"/>
                <w:szCs w:val="20"/>
              </w:rPr>
              <w:t xml:space="preserve">, </w:t>
            </w:r>
            <w:r w:rsidRPr="003E10DA">
              <w:rPr>
                <w:color w:val="000000"/>
                <w:szCs w:val="20"/>
                <w:highlight w:val="yellow"/>
              </w:rPr>
              <w:t>the second one</w:t>
            </w:r>
            <w:r w:rsidRPr="00A05984">
              <w:rPr>
                <w:color w:val="000000"/>
                <w:szCs w:val="20"/>
              </w:rPr>
              <w:t xml:space="preserve">, </w:t>
            </w:r>
            <w:r w:rsidRPr="003E10DA">
              <w:rPr>
                <w:color w:val="000000"/>
                <w:szCs w:val="20"/>
                <w:highlight w:val="magenta"/>
              </w:rPr>
              <w:t>both</w:t>
            </w:r>
            <w:r w:rsidRPr="00A05984">
              <w:rPr>
                <w:color w:val="000000"/>
                <w:szCs w:val="20"/>
              </w:rPr>
              <w:t>,</w:t>
            </w:r>
            <w:r w:rsidRPr="003E10DA">
              <w:rPr>
                <w:color w:val="000000"/>
                <w:szCs w:val="20"/>
                <w:highlight w:val="yellow"/>
              </w:rPr>
              <w:t xml:space="preserve"> </w:t>
            </w:r>
            <w:r w:rsidRPr="00A05984">
              <w:rPr>
                <w:color w:val="000000"/>
                <w:szCs w:val="20"/>
              </w:rPr>
              <w:t xml:space="preserve">or </w:t>
            </w:r>
            <w:r w:rsidRPr="003E10DA">
              <w:rPr>
                <w:color w:val="000000"/>
                <w:szCs w:val="20"/>
                <w:highlight w:val="cyan"/>
              </w:rPr>
              <w:t>none</w:t>
            </w:r>
            <w:r w:rsidRPr="00DE467B">
              <w:rPr>
                <w:color w:val="000000"/>
                <w:szCs w:val="20"/>
              </w:rPr>
              <w:t xml:space="preserve"> of the indicated joint/DL TCI states to PDCCH reception on the CORESET</w:t>
            </w:r>
          </w:p>
          <w:p w14:paraId="48D5BB84" w14:textId="77777777" w:rsidR="00A05984" w:rsidRPr="00DE467B" w:rsidRDefault="00A05984" w:rsidP="00A05984">
            <w:pPr>
              <w:contextualSpacing/>
              <w:rPr>
                <w:color w:val="000000"/>
                <w:szCs w:val="20"/>
              </w:rPr>
            </w:pPr>
            <w:r w:rsidRPr="00DE467B">
              <w:rPr>
                <w:color w:val="000000"/>
                <w:szCs w:val="20"/>
              </w:rPr>
              <w:t xml:space="preserve">Note: RAN1 already agrees to use RRC configuration to inform that the UE shall apply the first one, the second one, both, or none of the indicated joint/DL TCI states to a CORESET in S-DCI based MTRP. </w:t>
            </w:r>
          </w:p>
          <w:p w14:paraId="3642B51B" w14:textId="3F791117" w:rsidR="00A05984" w:rsidRDefault="00A05984" w:rsidP="00A05984">
            <w:pPr>
              <w:rPr>
                <w:rFonts w:eastAsiaTheme="minorEastAsia"/>
                <w:lang w:eastAsia="zh-CN"/>
              </w:rPr>
            </w:pPr>
            <w:r w:rsidRPr="00DE467B">
              <w:rPr>
                <w:color w:val="000000"/>
                <w:szCs w:val="20"/>
              </w:rPr>
              <w:t xml:space="preserve">Note: There is no consensus in RAN1 on whether to reuse the Rel-17 RRC parameter </w:t>
            </w:r>
            <w:proofErr w:type="spellStart"/>
            <w:r w:rsidRPr="00DE467B">
              <w:rPr>
                <w:i/>
                <w:iCs/>
                <w:color w:val="000000"/>
                <w:szCs w:val="20"/>
              </w:rPr>
              <w:t>followUnifiedTCIstate</w:t>
            </w:r>
            <w:proofErr w:type="spellEnd"/>
            <w:r w:rsidRPr="00DE467B">
              <w:rPr>
                <w:color w:val="000000"/>
                <w:szCs w:val="20"/>
              </w:rPr>
              <w:t xml:space="preserve"> as a part of above RRC configuration, and whether to reuse </w:t>
            </w:r>
            <w:proofErr w:type="spellStart"/>
            <w:r w:rsidRPr="00DE467B">
              <w:rPr>
                <w:i/>
                <w:iCs/>
                <w:color w:val="000000"/>
                <w:szCs w:val="20"/>
              </w:rPr>
              <w:t>followUnifiedTCIstate</w:t>
            </w:r>
            <w:proofErr w:type="spellEnd"/>
            <w:r w:rsidRPr="00DE467B">
              <w:rPr>
                <w:i/>
                <w:iCs/>
                <w:color w:val="000000"/>
                <w:szCs w:val="20"/>
              </w:rPr>
              <w:t xml:space="preserve"> </w:t>
            </w:r>
            <w:r w:rsidRPr="00DE467B">
              <w:rPr>
                <w:color w:val="000000"/>
                <w:szCs w:val="20"/>
              </w:rPr>
              <w:t>is up to RAN2 design</w:t>
            </w:r>
          </w:p>
        </w:tc>
      </w:tr>
      <w:tr w:rsidR="00122FAC" w14:paraId="124AE0A5" w14:textId="77777777" w:rsidTr="001009EC">
        <w:tc>
          <w:tcPr>
            <w:tcW w:w="9060" w:type="dxa"/>
          </w:tcPr>
          <w:p w14:paraId="55149953" w14:textId="77777777" w:rsidR="00122FAC" w:rsidRPr="00122FAC" w:rsidRDefault="00122FAC" w:rsidP="001009EC">
            <w:pPr>
              <w:spacing w:after="0"/>
              <w:rPr>
                <w:rFonts w:eastAsiaTheme="minorEastAsia"/>
                <w:b/>
                <w:lang w:eastAsia="zh-CN"/>
              </w:rPr>
            </w:pPr>
            <w:r w:rsidRPr="00122FAC">
              <w:rPr>
                <w:rFonts w:eastAsiaTheme="minorEastAsia"/>
                <w:b/>
                <w:lang w:eastAsia="zh-CN"/>
              </w:rPr>
              <w:t>Summary of change:</w:t>
            </w:r>
          </w:p>
        </w:tc>
      </w:tr>
      <w:tr w:rsidR="00122FAC" w14:paraId="48CE41E6" w14:textId="77777777" w:rsidTr="001009EC">
        <w:tc>
          <w:tcPr>
            <w:tcW w:w="9060" w:type="dxa"/>
          </w:tcPr>
          <w:p w14:paraId="5D98C519" w14:textId="03F194B5" w:rsidR="00122FAC" w:rsidRDefault="00E23651" w:rsidP="001009EC">
            <w:pPr>
              <w:spacing w:after="0"/>
              <w:rPr>
                <w:rFonts w:eastAsiaTheme="minorEastAsia"/>
                <w:lang w:eastAsia="zh-CN"/>
              </w:rPr>
            </w:pPr>
            <w:r>
              <w:rPr>
                <w:rFonts w:eastAsiaTheme="minorEastAsia"/>
                <w:lang w:eastAsia="zh-CN"/>
              </w:rPr>
              <w:t xml:space="preserve">Add the </w:t>
            </w:r>
            <w:r w:rsidR="00DB768E">
              <w:rPr>
                <w:rFonts w:eastAsiaTheme="minorEastAsia"/>
                <w:lang w:eastAsia="zh-CN"/>
              </w:rPr>
              <w:t xml:space="preserve">allowed values of </w:t>
            </w:r>
            <w:r w:rsidR="00DB768E" w:rsidRPr="00DB768E">
              <w:rPr>
                <w:rFonts w:eastAsiaTheme="minorEastAsia"/>
                <w:i/>
                <w:lang w:eastAsia="zh-CN"/>
              </w:rPr>
              <w:t>apply-</w:t>
            </w:r>
            <w:proofErr w:type="spellStart"/>
            <w:r w:rsidR="00DB768E" w:rsidRPr="00DB768E">
              <w:rPr>
                <w:rFonts w:eastAsiaTheme="minorEastAsia"/>
                <w:i/>
                <w:lang w:eastAsia="zh-CN"/>
              </w:rPr>
              <w:t>IndicatedTCIState</w:t>
            </w:r>
            <w:proofErr w:type="spellEnd"/>
            <w:r w:rsidR="00DB768E">
              <w:rPr>
                <w:rFonts w:eastAsiaTheme="minorEastAsia"/>
                <w:lang w:eastAsia="zh-CN"/>
              </w:rPr>
              <w:t xml:space="preserve"> for two cases for CORESET#0, and UE behavior if </w:t>
            </w:r>
            <w:r w:rsidR="00DB768E" w:rsidRPr="00DB768E">
              <w:rPr>
                <w:rFonts w:eastAsiaTheme="minorEastAsia"/>
                <w:i/>
                <w:lang w:eastAsia="zh-CN"/>
              </w:rPr>
              <w:t>apply-</w:t>
            </w:r>
            <w:proofErr w:type="spellStart"/>
            <w:r w:rsidR="00DB768E" w:rsidRPr="00DB768E">
              <w:rPr>
                <w:rFonts w:eastAsiaTheme="minorEastAsia"/>
                <w:i/>
                <w:lang w:eastAsia="zh-CN"/>
              </w:rPr>
              <w:t>IndicatedTCIState</w:t>
            </w:r>
            <w:proofErr w:type="spellEnd"/>
            <w:r w:rsidR="00DB768E" w:rsidRPr="00DB768E">
              <w:rPr>
                <w:rFonts w:eastAsiaTheme="minorEastAsia"/>
                <w:lang w:eastAsia="zh-CN"/>
              </w:rPr>
              <w:t xml:space="preserve"> = ‘none’</w:t>
            </w:r>
            <w:r w:rsidR="00DB768E">
              <w:rPr>
                <w:rFonts w:eastAsiaTheme="minorEastAsia"/>
                <w:lang w:eastAsia="zh-CN"/>
              </w:rPr>
              <w:t>.</w:t>
            </w:r>
          </w:p>
        </w:tc>
      </w:tr>
      <w:tr w:rsidR="00122FAC" w14:paraId="6FBF102E" w14:textId="77777777" w:rsidTr="001009EC">
        <w:tc>
          <w:tcPr>
            <w:tcW w:w="9060" w:type="dxa"/>
          </w:tcPr>
          <w:p w14:paraId="2BC2EB06" w14:textId="77777777" w:rsidR="00122FAC" w:rsidRPr="00122FAC" w:rsidRDefault="00122FAC" w:rsidP="001009EC">
            <w:pPr>
              <w:spacing w:after="0"/>
              <w:rPr>
                <w:rFonts w:eastAsiaTheme="minorEastAsia"/>
                <w:b/>
                <w:lang w:eastAsia="zh-CN"/>
              </w:rPr>
            </w:pPr>
            <w:r w:rsidRPr="00122FAC">
              <w:rPr>
                <w:rFonts w:eastAsiaTheme="minorEastAsia"/>
                <w:b/>
                <w:lang w:eastAsia="zh-CN"/>
              </w:rPr>
              <w:t>Consequences if not approved:</w:t>
            </w:r>
          </w:p>
        </w:tc>
      </w:tr>
      <w:tr w:rsidR="00122FAC" w14:paraId="200FB273" w14:textId="77777777" w:rsidTr="001009EC">
        <w:tc>
          <w:tcPr>
            <w:tcW w:w="9060" w:type="dxa"/>
          </w:tcPr>
          <w:p w14:paraId="0FDCAE19" w14:textId="27D070AF" w:rsidR="00122FAC" w:rsidRDefault="008F2904" w:rsidP="001009EC">
            <w:pPr>
              <w:spacing w:after="0"/>
              <w:rPr>
                <w:rFonts w:eastAsiaTheme="minorEastAsia"/>
                <w:lang w:eastAsia="zh-CN"/>
              </w:rPr>
            </w:pPr>
            <w:r>
              <w:rPr>
                <w:rFonts w:eastAsiaTheme="minorEastAsia" w:hint="eastAsia"/>
                <w:lang w:eastAsia="zh-CN"/>
              </w:rPr>
              <w:t>TCI</w:t>
            </w:r>
            <w:r>
              <w:rPr>
                <w:rFonts w:eastAsiaTheme="minorEastAsia"/>
                <w:lang w:eastAsia="zh-CN"/>
              </w:rPr>
              <w:t xml:space="preserve"> application rule is not complete for CORESET with index 0.</w:t>
            </w:r>
          </w:p>
        </w:tc>
      </w:tr>
      <w:tr w:rsidR="00122FAC" w14:paraId="7B9111B7" w14:textId="77777777" w:rsidTr="001009EC">
        <w:tc>
          <w:tcPr>
            <w:tcW w:w="9060" w:type="dxa"/>
          </w:tcPr>
          <w:p w14:paraId="153DB68E" w14:textId="2AF121FF" w:rsidR="00E854CD" w:rsidRPr="00216535" w:rsidRDefault="00122FAC" w:rsidP="00216535">
            <w:pPr>
              <w:spacing w:after="0"/>
              <w:rPr>
                <w:lang w:val="en-GB" w:eastAsia="en-GB"/>
              </w:rPr>
            </w:pPr>
            <w:r w:rsidRPr="00122FAC">
              <w:rPr>
                <w:rFonts w:eastAsiaTheme="minorEastAsia"/>
                <w:b/>
                <w:lang w:eastAsia="zh-CN"/>
              </w:rPr>
              <w:t>Text proposal:</w:t>
            </w:r>
          </w:p>
        </w:tc>
      </w:tr>
      <w:tr w:rsidR="00122FAC" w14:paraId="463D8127" w14:textId="77777777" w:rsidTr="001009EC">
        <w:tc>
          <w:tcPr>
            <w:tcW w:w="9060" w:type="dxa"/>
          </w:tcPr>
          <w:p w14:paraId="6BE15CD2" w14:textId="7FE33E6F" w:rsidR="00122FAC" w:rsidRPr="00427B4D" w:rsidRDefault="00216535" w:rsidP="00216535">
            <w:pPr>
              <w:rPr>
                <w:rFonts w:ascii="Arial" w:hAnsi="Arial" w:cs="Arial"/>
                <w:color w:val="000000"/>
                <w:sz w:val="32"/>
              </w:rPr>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156237225"/>
            <w:r w:rsidRPr="00427B4D">
              <w:rPr>
                <w:rFonts w:ascii="Arial" w:hAnsi="Arial" w:cs="Arial"/>
                <w:color w:val="000000"/>
                <w:sz w:val="32"/>
              </w:rPr>
              <w:t>10</w:t>
            </w:r>
            <w:r w:rsidRPr="00427B4D">
              <w:rPr>
                <w:rFonts w:ascii="Arial" w:hAnsi="Arial" w:cs="Arial" w:hint="eastAsia"/>
                <w:color w:val="000000"/>
                <w:sz w:val="32"/>
              </w:rPr>
              <w:t>.1</w:t>
            </w:r>
            <w:r w:rsidRPr="00427B4D">
              <w:rPr>
                <w:rFonts w:ascii="Arial" w:hAnsi="Arial" w:cs="Arial" w:hint="eastAsia"/>
                <w:color w:val="000000"/>
                <w:sz w:val="32"/>
              </w:rPr>
              <w:tab/>
            </w:r>
            <w:r w:rsidRPr="00427B4D">
              <w:rPr>
                <w:rFonts w:ascii="Arial" w:hAnsi="Arial" w:cs="Arial"/>
                <w:color w:val="000000"/>
                <w:sz w:val="32"/>
              </w:rPr>
              <w:t>UE procedure for determining physical downlink control channel assignment</w:t>
            </w:r>
            <w:bookmarkEnd w:id="3"/>
            <w:bookmarkEnd w:id="4"/>
            <w:bookmarkEnd w:id="5"/>
            <w:bookmarkEnd w:id="6"/>
            <w:bookmarkEnd w:id="7"/>
            <w:bookmarkEnd w:id="8"/>
            <w:bookmarkEnd w:id="9"/>
            <w:bookmarkEnd w:id="10"/>
            <w:bookmarkEnd w:id="11"/>
            <w:bookmarkEnd w:id="12"/>
          </w:p>
          <w:p w14:paraId="787A49C4" w14:textId="77777777" w:rsidR="0024544A" w:rsidRPr="00B419B0" w:rsidRDefault="0024544A" w:rsidP="00400673">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481ABF64" w14:textId="77777777" w:rsidR="00216535" w:rsidRDefault="00216535" w:rsidP="00216535">
            <w:pPr>
              <w:tabs>
                <w:tab w:val="left" w:pos="720"/>
              </w:tabs>
            </w:pPr>
            <w:r w:rsidRPr="00326D6E">
              <w:t xml:space="preserve">For a CORESET with index 0, </w:t>
            </w:r>
          </w:p>
          <w:p w14:paraId="452D28E8" w14:textId="77777777" w:rsidR="00216535" w:rsidRDefault="00216535" w:rsidP="00216535">
            <w:pPr>
              <w:pStyle w:val="B1"/>
            </w:pPr>
            <w:bookmarkStart w:id="13"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w:t>
            </w:r>
            <w:r w:rsidRPr="00037243">
              <w:lastRenderedPageBreak/>
              <w:t xml:space="preserve">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5B4CEC47" w14:textId="77777777" w:rsidR="00DB768E" w:rsidRDefault="00216535" w:rsidP="00F90584">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w:t>
            </w:r>
            <w:proofErr w:type="spellStart"/>
            <w:r w:rsidRPr="000C0281">
              <w:rPr>
                <w:rFonts w:cs="Times"/>
                <w:i/>
                <w:lang w:eastAsia="zh-CN"/>
              </w:rPr>
              <w:t>OrJointTCI</w:t>
            </w:r>
            <w:proofErr w:type="spellEnd"/>
            <w:r w:rsidRPr="000C0281">
              <w:rPr>
                <w:rFonts w:cs="Times"/>
                <w:i/>
                <w:lang w:eastAsia="zh-CN"/>
              </w:rPr>
              <w:t>-</w:t>
            </w:r>
            <w:proofErr w:type="spellStart"/>
            <w:r w:rsidRPr="000C0281">
              <w:rPr>
                <w:rFonts w:cs="Times"/>
                <w:i/>
                <w:lang w:eastAsia="zh-CN"/>
              </w:rPr>
              <w:t>StateList</w:t>
            </w:r>
            <w:proofErr w:type="spellEnd"/>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0C0281">
              <w:rPr>
                <w:i/>
              </w:rPr>
              <w:t>apply-</w:t>
            </w:r>
            <w:proofErr w:type="spellStart"/>
            <w:r w:rsidRPr="000C0281">
              <w:rPr>
                <w:i/>
              </w:rPr>
              <w:t>IndicatedTCIState</w:t>
            </w:r>
            <w:proofErr w:type="spellEnd"/>
            <w:r w:rsidRPr="000C0281">
              <w:t xml:space="preserve"> for the CORESET</w:t>
            </w:r>
          </w:p>
          <w:p w14:paraId="644F83D4" w14:textId="3507E8FD" w:rsidR="001D2430" w:rsidRDefault="001D2430" w:rsidP="001D2430">
            <w:pPr>
              <w:pStyle w:val="B2"/>
              <w:rPr>
                <w:color w:val="FF0000"/>
              </w:rPr>
            </w:pPr>
            <w:r w:rsidRPr="001D2430">
              <w:rPr>
                <w:color w:val="FF0000"/>
                <w:lang w:eastAsia="zh-CN"/>
              </w:rPr>
              <w:t>-</w:t>
            </w:r>
            <w:r w:rsidRPr="001D2430">
              <w:rPr>
                <w:color w:val="FF0000"/>
                <w:lang w:eastAsia="zh-CN"/>
              </w:rPr>
              <w:tab/>
            </w:r>
            <w:r w:rsidR="00741DE9">
              <w:rPr>
                <w:color w:val="FF0000"/>
              </w:rPr>
              <w:t>I</w:t>
            </w:r>
            <w:r w:rsidR="00F90584">
              <w:rPr>
                <w:color w:val="FF0000"/>
              </w:rPr>
              <w:t>f</w:t>
            </w:r>
            <w:r w:rsidR="00F90584" w:rsidRPr="00F90584">
              <w:rPr>
                <w:color w:val="FF0000"/>
              </w:rPr>
              <w:t xml:space="preserve"> the CORESET is </w:t>
            </w:r>
            <w:r w:rsidR="00F90584" w:rsidRPr="001D2430">
              <w:rPr>
                <w:i/>
                <w:color w:val="FF0000"/>
                <w:lang w:eastAsia="zh-CN"/>
              </w:rPr>
              <w:t>associated</w:t>
            </w:r>
            <w:r w:rsidR="00F90584" w:rsidRPr="001D2430">
              <w:rPr>
                <w:color w:val="FF0000"/>
              </w:rPr>
              <w:t xml:space="preserve"> wit</w:t>
            </w:r>
            <w:r w:rsidR="00F90584" w:rsidRPr="00F90584">
              <w:rPr>
                <w:color w:val="FF0000"/>
              </w:rPr>
              <w:t>h SS#0 for Type 0/0A/2 CSS sets</w:t>
            </w:r>
          </w:p>
          <w:p w14:paraId="167F9CA2" w14:textId="77777777" w:rsidR="001D2430" w:rsidRPr="001D2430" w:rsidRDefault="001D2430" w:rsidP="001D2430">
            <w:pPr>
              <w:pStyle w:val="B2"/>
              <w:ind w:leftChars="383" w:left="1050"/>
              <w:rPr>
                <w:color w:val="FF0000"/>
              </w:rPr>
            </w:pPr>
            <w:r w:rsidRPr="001D2430">
              <w:rPr>
                <w:color w:val="FF0000"/>
                <w:lang w:eastAsia="zh-CN"/>
              </w:rPr>
              <w:t>-</w:t>
            </w:r>
            <w:r w:rsidRPr="001D2430">
              <w:rPr>
                <w:color w:val="FF0000"/>
                <w:lang w:eastAsia="zh-CN"/>
              </w:rPr>
              <w:tab/>
              <w:t xml:space="preserve">if </w:t>
            </w:r>
            <w:r w:rsidRPr="001D2430">
              <w:rPr>
                <w:i/>
                <w:color w:val="FF0000"/>
                <w:lang w:eastAsia="zh-CN"/>
              </w:rPr>
              <w:t>apply-</w:t>
            </w:r>
            <w:proofErr w:type="spellStart"/>
            <w:r w:rsidRPr="001D2430">
              <w:rPr>
                <w:i/>
                <w:color w:val="FF0000"/>
                <w:lang w:eastAsia="zh-CN"/>
              </w:rPr>
              <w:t>IndicatedTCIState</w:t>
            </w:r>
            <w:proofErr w:type="spellEnd"/>
            <w:r w:rsidRPr="001D2430">
              <w:rPr>
                <w:color w:val="FF0000"/>
                <w:lang w:eastAsia="zh-CN"/>
              </w:rPr>
              <w:t xml:space="preserve"> = 'first', </w:t>
            </w:r>
            <w:r w:rsidRPr="001D2430">
              <w:rPr>
                <w:color w:val="FF0000"/>
              </w:rPr>
              <w:t xml:space="preserve">the UE assumes that a DM-RS antenna port for PDCCH receptions in the CORESET is quasi co-located with the reference signals provided by the first </w:t>
            </w:r>
            <w:r w:rsidRPr="001D2430">
              <w:rPr>
                <w:i/>
                <w:iCs/>
                <w:color w:val="FF0000"/>
                <w:lang w:val="en-US"/>
              </w:rPr>
              <w:t>TCI-State</w:t>
            </w:r>
            <w:r w:rsidRPr="001D2430">
              <w:rPr>
                <w:color w:val="FF0000"/>
              </w:rPr>
              <w:t>,</w:t>
            </w:r>
          </w:p>
          <w:p w14:paraId="38A8ABDF" w14:textId="77777777" w:rsidR="001D2430" w:rsidRPr="001D2430" w:rsidRDefault="001D2430" w:rsidP="001D2430">
            <w:pPr>
              <w:pStyle w:val="B2"/>
              <w:ind w:leftChars="383" w:left="1050"/>
              <w:rPr>
                <w:color w:val="FF0000"/>
              </w:rPr>
            </w:pPr>
            <w:r w:rsidRPr="001D2430">
              <w:rPr>
                <w:color w:val="FF0000"/>
              </w:rPr>
              <w:t>-</w:t>
            </w:r>
            <w:r w:rsidRPr="001D2430">
              <w:rPr>
                <w:color w:val="FF0000"/>
              </w:rPr>
              <w:tab/>
              <w:t xml:space="preserve">if </w:t>
            </w:r>
            <w:r w:rsidRPr="001D2430">
              <w:rPr>
                <w:i/>
                <w:color w:val="FF0000"/>
              </w:rPr>
              <w:t>apply-</w:t>
            </w:r>
            <w:proofErr w:type="spellStart"/>
            <w:r w:rsidRPr="001D2430">
              <w:rPr>
                <w:i/>
                <w:color w:val="FF0000"/>
              </w:rPr>
              <w:t>IndicatedTCIState</w:t>
            </w:r>
            <w:proofErr w:type="spellEnd"/>
            <w:r w:rsidRPr="001D2430">
              <w:rPr>
                <w:color w:val="FF0000"/>
              </w:rPr>
              <w:t xml:space="preserve"> = 'second', the UE assumes that a DM-RS antenna port for PDCCH receptions in the CORESET is quasi co-located with the reference signals provided by the second </w:t>
            </w:r>
            <w:r w:rsidRPr="001D2430">
              <w:rPr>
                <w:i/>
                <w:iCs/>
                <w:color w:val="FF0000"/>
                <w:lang w:val="en-US"/>
              </w:rPr>
              <w:t>TCI-State</w:t>
            </w:r>
            <w:r w:rsidRPr="001D2430">
              <w:rPr>
                <w:color w:val="FF0000"/>
              </w:rPr>
              <w:t>,</w:t>
            </w:r>
          </w:p>
          <w:p w14:paraId="7211C4BC" w14:textId="50520EAE" w:rsidR="001D2430" w:rsidRPr="000C0281" w:rsidRDefault="001D2430" w:rsidP="001D2430">
            <w:pPr>
              <w:pStyle w:val="B2"/>
              <w:ind w:leftChars="383" w:left="1050"/>
            </w:pPr>
            <w:r w:rsidRPr="001D2430">
              <w:rPr>
                <w:color w:val="FF0000"/>
                <w:lang w:eastAsia="zh-CN"/>
              </w:rPr>
              <w:t>-</w:t>
            </w:r>
            <w:r w:rsidRPr="001D2430">
              <w:rPr>
                <w:color w:val="FF0000"/>
                <w:lang w:eastAsia="zh-CN"/>
              </w:rPr>
              <w:tab/>
              <w:t xml:space="preserve">if </w:t>
            </w:r>
            <w:r w:rsidRPr="001D2430">
              <w:rPr>
                <w:i/>
                <w:color w:val="FF0000"/>
                <w:lang w:eastAsia="zh-CN"/>
              </w:rPr>
              <w:t>apply-</w:t>
            </w:r>
            <w:proofErr w:type="spellStart"/>
            <w:r w:rsidRPr="001D2430">
              <w:rPr>
                <w:i/>
                <w:color w:val="FF0000"/>
                <w:lang w:eastAsia="zh-CN"/>
              </w:rPr>
              <w:t>IndicatedTCIState</w:t>
            </w:r>
            <w:proofErr w:type="spellEnd"/>
            <w:r w:rsidRPr="001D2430">
              <w:rPr>
                <w:color w:val="FF0000"/>
                <w:lang w:eastAsia="zh-CN"/>
              </w:rPr>
              <w:t xml:space="preserve"> = ‘none’, </w:t>
            </w:r>
            <w:r w:rsidRPr="001D2430">
              <w:rPr>
                <w:color w:val="FF0000"/>
              </w:rPr>
              <w:t xml:space="preserve">the UE assumes that a DM-RS antenna port for PDCCH receptions in the CORESET is quasi co-located with </w:t>
            </w:r>
            <w:r w:rsidRPr="001D2430">
              <w:rPr>
                <w:color w:val="FF0000"/>
                <w:lang w:eastAsia="zh-CN"/>
              </w:rPr>
              <w:t xml:space="preserve">the one or </w:t>
            </w:r>
            <w:r w:rsidRPr="001D2430">
              <w:rPr>
                <w:color w:val="FF0000"/>
              </w:rPr>
              <w:t>more</w:t>
            </w:r>
            <w:r w:rsidRPr="001D2430">
              <w:rPr>
                <w:color w:val="FF0000"/>
                <w:lang w:eastAsia="zh-CN"/>
              </w:rPr>
              <w:t xml:space="preserve"> DL RS configured by a TCI state indicated by a MAC CE activation command for the CORESET</w:t>
            </w:r>
          </w:p>
          <w:p w14:paraId="7087345B" w14:textId="59FACF76" w:rsidR="00216535" w:rsidRPr="00F90584" w:rsidRDefault="001D2430" w:rsidP="001D2430">
            <w:pPr>
              <w:pStyle w:val="B2"/>
              <w:rPr>
                <w:color w:val="FF0000"/>
              </w:rPr>
            </w:pPr>
            <w:r w:rsidRPr="001D2430">
              <w:rPr>
                <w:color w:val="FF0000"/>
                <w:lang w:eastAsia="zh-CN"/>
              </w:rPr>
              <w:t>-</w:t>
            </w:r>
            <w:r w:rsidRPr="001D2430">
              <w:rPr>
                <w:color w:val="FF0000"/>
                <w:lang w:eastAsia="zh-CN"/>
              </w:rPr>
              <w:tab/>
            </w:r>
            <w:r w:rsidRPr="00741DE9">
              <w:rPr>
                <w:color w:val="FF0000"/>
              </w:rPr>
              <w:t>otherwise</w:t>
            </w:r>
          </w:p>
          <w:p w14:paraId="0DF06C5D" w14:textId="77777777" w:rsidR="00216535" w:rsidRPr="000C0281" w:rsidRDefault="00216535" w:rsidP="001D2430">
            <w:pPr>
              <w:pStyle w:val="B2"/>
              <w:ind w:leftChars="383" w:left="1050"/>
            </w:pPr>
            <w:r w:rsidRPr="001D2430">
              <w:rPr>
                <w:color w:val="FF0000"/>
                <w:lang w:eastAsia="zh-CN"/>
              </w:rPr>
              <w:t>-</w:t>
            </w:r>
            <w:r w:rsidRPr="001D2430">
              <w:rPr>
                <w:color w:val="FF0000"/>
                <w:lang w:eastAsia="zh-CN"/>
              </w:rPr>
              <w:tab/>
            </w:r>
            <w:r w:rsidRPr="000C0281">
              <w:rPr>
                <w:lang w:eastAsia="zh-CN"/>
              </w:rPr>
              <w:t xml:space="preserve">if </w:t>
            </w:r>
            <w:r w:rsidRPr="000C0281">
              <w:rPr>
                <w:i/>
                <w:lang w:eastAsia="zh-CN"/>
              </w:rPr>
              <w:t>apply-</w:t>
            </w:r>
            <w:proofErr w:type="spellStart"/>
            <w:r w:rsidRPr="000C0281">
              <w:rPr>
                <w:i/>
                <w:lang w:eastAsia="zh-CN"/>
              </w:rPr>
              <w:t>IndicatedTCIState</w:t>
            </w:r>
            <w:proofErr w:type="spellEnd"/>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5B79F570" w14:textId="77777777" w:rsidR="00216535" w:rsidRPr="000C0281" w:rsidRDefault="00216535" w:rsidP="001D2430">
            <w:pPr>
              <w:pStyle w:val="B2"/>
              <w:ind w:leftChars="383" w:left="1050"/>
            </w:pPr>
            <w:r w:rsidRPr="001D2430">
              <w:rPr>
                <w:color w:val="FF0000"/>
              </w:rPr>
              <w:t>-</w:t>
            </w:r>
            <w:r w:rsidRPr="001D2430">
              <w:rPr>
                <w:color w:val="FF0000"/>
              </w:rPr>
              <w:tab/>
            </w:r>
            <w:r w:rsidRPr="000C0281">
              <w:t xml:space="preserve">if </w:t>
            </w:r>
            <w:r w:rsidRPr="000C0281">
              <w:rPr>
                <w:i/>
              </w:rPr>
              <w:t>apply-</w:t>
            </w:r>
            <w:proofErr w:type="spellStart"/>
            <w:r w:rsidRPr="000C0281">
              <w:rPr>
                <w:i/>
              </w:rPr>
              <w:t>IndicatedTCIState</w:t>
            </w:r>
            <w:proofErr w:type="spellEnd"/>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70C9B8BB" w14:textId="77777777" w:rsidR="00216535" w:rsidRPr="00216535" w:rsidRDefault="00216535" w:rsidP="001D2430">
            <w:pPr>
              <w:pStyle w:val="B2"/>
              <w:ind w:leftChars="383" w:left="1050"/>
              <w:rPr>
                <w:rFonts w:eastAsiaTheme="minorEastAsia"/>
                <w:lang w:eastAsia="zh-CN"/>
              </w:rPr>
            </w:pPr>
            <w:r w:rsidRPr="001D2430">
              <w:rPr>
                <w:color w:val="FF0000"/>
                <w:lang w:eastAsia="zh-CN"/>
              </w:rPr>
              <w:t>-</w:t>
            </w:r>
            <w:r w:rsidRPr="001D2430">
              <w:rPr>
                <w:color w:val="FF0000"/>
                <w:lang w:eastAsia="zh-CN"/>
              </w:rPr>
              <w:tab/>
            </w:r>
            <w:r w:rsidRPr="000C0281">
              <w:rPr>
                <w:lang w:eastAsia="zh-CN"/>
              </w:rPr>
              <w:t xml:space="preserve">if </w:t>
            </w:r>
            <w:r w:rsidRPr="000C0281">
              <w:rPr>
                <w:i/>
                <w:lang w:eastAsia="zh-CN"/>
              </w:rPr>
              <w:t>apply-</w:t>
            </w:r>
            <w:proofErr w:type="spellStart"/>
            <w:r w:rsidRPr="000C0281">
              <w:rPr>
                <w:i/>
                <w:lang w:eastAsia="zh-CN"/>
              </w:rPr>
              <w:t>IndicatedTCIState</w:t>
            </w:r>
            <w:proofErr w:type="spellEnd"/>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sidRPr="00216535">
              <w:rPr>
                <w:strike/>
                <w:color w:val="FF0000"/>
              </w:rPr>
              <w:t>.</w:t>
            </w:r>
            <w:r>
              <w:rPr>
                <w:rFonts w:eastAsiaTheme="minorEastAsia" w:hint="eastAsia"/>
                <w:color w:val="FF0000"/>
                <w:lang w:eastAsia="zh-CN"/>
              </w:rPr>
              <w:t>,</w:t>
            </w:r>
          </w:p>
          <w:p w14:paraId="05C0BF1F" w14:textId="77777777" w:rsidR="00216535" w:rsidRPr="000C0281" w:rsidRDefault="00216535" w:rsidP="001D2430">
            <w:pPr>
              <w:pStyle w:val="B2"/>
              <w:ind w:leftChars="383" w:left="1050"/>
            </w:pPr>
            <w:r w:rsidRPr="00BB2B01">
              <w:rPr>
                <w:color w:val="FF0000"/>
                <w:lang w:eastAsia="zh-CN"/>
              </w:rPr>
              <w:t>-</w:t>
            </w:r>
            <w:r w:rsidRPr="00BB2B01">
              <w:rPr>
                <w:color w:val="FF0000"/>
                <w:lang w:eastAsia="zh-CN"/>
              </w:rPr>
              <w:tab/>
              <w:t xml:space="preserve">if </w:t>
            </w:r>
            <w:r w:rsidRPr="00BB2B01">
              <w:rPr>
                <w:i/>
                <w:color w:val="FF0000"/>
                <w:lang w:eastAsia="zh-CN"/>
              </w:rPr>
              <w:t>apply-</w:t>
            </w:r>
            <w:proofErr w:type="spellStart"/>
            <w:r w:rsidRPr="00BB2B01">
              <w:rPr>
                <w:i/>
                <w:color w:val="FF0000"/>
                <w:lang w:eastAsia="zh-CN"/>
              </w:rPr>
              <w:t>IndicatedTCIState</w:t>
            </w:r>
            <w:proofErr w:type="spellEnd"/>
            <w:r w:rsidRPr="00BB2B01">
              <w:rPr>
                <w:color w:val="FF0000"/>
                <w:lang w:eastAsia="zh-CN"/>
              </w:rPr>
              <w:t xml:space="preserve"> = ‘none’, </w:t>
            </w:r>
            <w:r w:rsidRPr="00BB2B01">
              <w:rPr>
                <w:color w:val="FF0000"/>
              </w:rPr>
              <w:t xml:space="preserve">the UE assumes that a DM-RS antenna port for PDCCH receptions in the CORESET is quasi co-located with </w:t>
            </w:r>
            <w:r w:rsidRPr="00BB2B01">
              <w:rPr>
                <w:color w:val="FF0000"/>
                <w:lang w:eastAsia="zh-CN"/>
              </w:rPr>
              <w:t xml:space="preserve">the one or </w:t>
            </w:r>
            <w:r w:rsidRPr="00BB2B01">
              <w:rPr>
                <w:color w:val="FF0000"/>
              </w:rPr>
              <w:t>more</w:t>
            </w:r>
            <w:r w:rsidRPr="00BB2B01">
              <w:rPr>
                <w:color w:val="FF0000"/>
                <w:lang w:eastAsia="zh-CN"/>
              </w:rPr>
              <w:t xml:space="preserve"> DL RS configured by a TCI state indicated by a MAC CE activation command for the CORESET</w:t>
            </w:r>
          </w:p>
          <w:p w14:paraId="4E70AC01" w14:textId="77777777" w:rsidR="00216535" w:rsidRPr="00326D6E" w:rsidRDefault="00216535" w:rsidP="00216535">
            <w:pPr>
              <w:pStyle w:val="B1"/>
            </w:pPr>
            <w:r w:rsidRPr="00037243">
              <w:rPr>
                <w:lang w:eastAsia="zh-CN"/>
              </w:rPr>
              <w:t>-</w:t>
            </w:r>
            <w:r w:rsidRPr="00037243">
              <w:rPr>
                <w:lang w:eastAsia="zh-CN"/>
              </w:rPr>
              <w:tab/>
              <w:t xml:space="preserve">else, </w:t>
            </w:r>
            <w:bookmarkEnd w:id="13"/>
            <w:r w:rsidRPr="00326D6E">
              <w:t xml:space="preserve">the UE assumes that a DM-RS antenna port for PDCCH receptions in the CORESET is quasi co-located with </w:t>
            </w:r>
          </w:p>
          <w:p w14:paraId="53836E7D" w14:textId="77777777" w:rsidR="00216535" w:rsidRPr="00326D6E" w:rsidRDefault="00216535" w:rsidP="00216535">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55D9AE6" w14:textId="77777777" w:rsidR="00216535" w:rsidRDefault="00216535" w:rsidP="00216535">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w:t>
            </w:r>
            <w:proofErr w:type="gramStart"/>
            <w:r w:rsidRPr="00326D6E">
              <w:t>random access</w:t>
            </w:r>
            <w:proofErr w:type="gramEnd"/>
            <w:r w:rsidRPr="00326D6E">
              <w:t xml:space="preserve">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C0EC340" w14:textId="77777777" w:rsidR="008F78A9" w:rsidRDefault="0024544A" w:rsidP="00400673">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07619929" w14:textId="32F1A9E0" w:rsidR="0024544A" w:rsidRPr="00122FAC" w:rsidRDefault="0024544A" w:rsidP="0024544A">
            <w:pPr>
              <w:contextualSpacing/>
              <w:rPr>
                <w:rFonts w:eastAsiaTheme="minorEastAsia"/>
                <w:lang w:eastAsia="zh-CN"/>
              </w:rPr>
            </w:pPr>
          </w:p>
        </w:tc>
      </w:tr>
    </w:tbl>
    <w:p w14:paraId="2830C527" w14:textId="77777777" w:rsidR="00122FAC" w:rsidRDefault="00122FAC" w:rsidP="00863225">
      <w:pPr>
        <w:rPr>
          <w:rFonts w:eastAsiaTheme="minorEastAsia"/>
          <w:lang w:eastAsia="zh-CN"/>
        </w:rPr>
      </w:pPr>
    </w:p>
    <w:p w14:paraId="3BA9A4F4" w14:textId="77777777" w:rsidR="007D2D13" w:rsidRPr="00514116" w:rsidRDefault="007D2D13" w:rsidP="007D2D13">
      <w:pPr>
        <w:pStyle w:val="title1"/>
      </w:pPr>
      <w:r>
        <w:t>CSI</w:t>
      </w:r>
      <w:r w:rsidRPr="00A747CD">
        <w:t xml:space="preserve"> enhancement</w:t>
      </w:r>
    </w:p>
    <w:p w14:paraId="43D40D7B" w14:textId="3F9CCE5E" w:rsidR="007002B7" w:rsidRDefault="00BB1077" w:rsidP="007002B7">
      <w:pPr>
        <w:pStyle w:val="title2"/>
      </w:pPr>
      <w:r>
        <w:t>Remaining issues on</w:t>
      </w:r>
      <w:r w:rsidR="005C46B2">
        <w:t xml:space="preserve"> CSI enhancement for </w:t>
      </w:r>
      <w:r w:rsidR="005C46B2" w:rsidRPr="005C46B2">
        <w:t>high/medium UE velocities</w:t>
      </w:r>
    </w:p>
    <w:p w14:paraId="1BC9B3AE" w14:textId="01F3A80A" w:rsidR="005C46B2" w:rsidRDefault="005C46B2" w:rsidP="005C46B2">
      <w:pPr>
        <w:rPr>
          <w:rFonts w:eastAsiaTheme="minorEastAsia"/>
          <w:lang w:eastAsia="zh-CN"/>
        </w:rPr>
      </w:pPr>
      <w:r w:rsidRPr="005C46B2">
        <w:rPr>
          <w:rFonts w:eastAsiaTheme="minorEastAsia"/>
          <w:lang w:eastAsia="zh-CN"/>
        </w:rPr>
        <w:t xml:space="preserve">In RAN1 #115, the following agreement about CPU occupation duration for CMR was </w:t>
      </w:r>
      <w:r>
        <w:rPr>
          <w:rFonts w:eastAsiaTheme="minorEastAsia"/>
          <w:lang w:eastAsia="zh-CN"/>
        </w:rPr>
        <w:t>achieved</w:t>
      </w:r>
      <w:r w:rsidRPr="005C46B2">
        <w:rPr>
          <w:rFonts w:eastAsiaTheme="minorEastAsia"/>
          <w:lang w:eastAsia="zh-CN"/>
        </w:rPr>
        <w:t xml:space="preserve"> </w:t>
      </w:r>
      <w:r>
        <w:rPr>
          <w:rFonts w:eastAsiaTheme="minorEastAsia"/>
          <w:lang w:eastAsia="zh-CN"/>
        </w:rPr>
        <w:t>but</w:t>
      </w:r>
      <w:r w:rsidRPr="005C46B2">
        <w:rPr>
          <w:rFonts w:eastAsiaTheme="minorEastAsia"/>
          <w:lang w:eastAsia="zh-CN"/>
        </w:rPr>
        <w:t xml:space="preserve"> the clarification on IMR was incomplete.  </w:t>
      </w:r>
    </w:p>
    <w:tbl>
      <w:tblPr>
        <w:tblStyle w:val="ac"/>
        <w:tblW w:w="0" w:type="auto"/>
        <w:tblLook w:val="04A0" w:firstRow="1" w:lastRow="0" w:firstColumn="1" w:lastColumn="0" w:noHBand="0" w:noVBand="1"/>
      </w:tblPr>
      <w:tblGrid>
        <w:gridCol w:w="9060"/>
      </w:tblGrid>
      <w:tr w:rsidR="005C46B2" w14:paraId="0F7AA5F9" w14:textId="77777777" w:rsidTr="005C46B2">
        <w:tc>
          <w:tcPr>
            <w:tcW w:w="9628" w:type="dxa"/>
          </w:tcPr>
          <w:p w14:paraId="3449E269" w14:textId="77777777" w:rsidR="005C46B2" w:rsidRDefault="005C46B2" w:rsidP="005C46B2">
            <w:pPr>
              <w:snapToGrid w:val="0"/>
              <w:rPr>
                <w:b/>
                <w:highlight w:val="green"/>
              </w:rPr>
            </w:pPr>
            <w:r>
              <w:rPr>
                <w:b/>
                <w:szCs w:val="20"/>
                <w:highlight w:val="green"/>
              </w:rPr>
              <w:t>Agreement</w:t>
            </w:r>
          </w:p>
          <w:p w14:paraId="117FA81F" w14:textId="77777777" w:rsidR="005C46B2" w:rsidRDefault="005C46B2" w:rsidP="005C46B2">
            <w:pPr>
              <w:rPr>
                <w:bCs/>
                <w:szCs w:val="20"/>
                <w:lang w:eastAsia="zh-CN"/>
              </w:rPr>
            </w:pPr>
            <w:r>
              <w:rPr>
                <w:iCs/>
                <w:szCs w:val="20"/>
              </w:rPr>
              <w:lastRenderedPageBreak/>
              <w:t>For the Type-II codebook refinement for high/medium velocities</w:t>
            </w:r>
            <w:r>
              <w:rPr>
                <w:bCs/>
                <w:szCs w:val="20"/>
                <w:lang w:eastAsia="zh-CN"/>
              </w:rPr>
              <w:t>, for SP-CSI on PUSCH, CPU occupation duration is determined by the first symbol of K</w:t>
            </w:r>
            <w:r>
              <w:rPr>
                <w:bCs/>
                <w:szCs w:val="20"/>
                <w:vertAlign w:val="subscript"/>
                <w:lang w:eastAsia="zh-CN"/>
              </w:rPr>
              <w:t>P</w:t>
            </w:r>
            <w:r>
              <w:rPr>
                <w:bCs/>
                <w:szCs w:val="20"/>
                <w:lang w:eastAsia="zh-CN"/>
              </w:rPr>
              <w:t>-</w:t>
            </w:r>
            <w:proofErr w:type="spellStart"/>
            <w:r>
              <w:rPr>
                <w:bCs/>
                <w:szCs w:val="20"/>
                <w:lang w:eastAsia="zh-CN"/>
              </w:rPr>
              <w:t>th</w:t>
            </w:r>
            <w:proofErr w:type="spellEnd"/>
            <w:r>
              <w:rPr>
                <w:bCs/>
                <w:szCs w:val="20"/>
                <w:lang w:eastAsia="zh-CN"/>
              </w:rPr>
              <w:t xml:space="preserve"> latest consecutive P/SP-CSI-RS occasions no later than CSI reference resource.</w:t>
            </w:r>
          </w:p>
          <w:p w14:paraId="174364B1" w14:textId="2EE909B0" w:rsidR="005C46B2" w:rsidRDefault="005C46B2" w:rsidP="005C46B2">
            <w:pPr>
              <w:rPr>
                <w:rFonts w:eastAsiaTheme="minorEastAsia"/>
                <w:lang w:eastAsia="zh-CN"/>
              </w:rPr>
            </w:pPr>
            <w:r w:rsidRPr="005C46B2">
              <w:rPr>
                <w:bCs/>
                <w:szCs w:val="20"/>
                <w:highlight w:val="yellow"/>
                <w:lang w:eastAsia="zh-CN"/>
              </w:rPr>
              <w:t xml:space="preserve">FFS (RAN1#116): CPU occupation duration in relation to </w:t>
            </w:r>
            <w:r w:rsidRPr="005C46B2">
              <w:rPr>
                <w:rFonts w:eastAsia="Malgun Gothic"/>
                <w:bCs/>
                <w:szCs w:val="20"/>
                <w:highlight w:val="yellow"/>
                <w:lang w:eastAsia="ko-KR"/>
              </w:rPr>
              <w:t>interference measurement resource</w:t>
            </w:r>
          </w:p>
        </w:tc>
      </w:tr>
    </w:tbl>
    <w:p w14:paraId="02053398" w14:textId="62A8B30E" w:rsidR="005C46B2" w:rsidRDefault="005C46B2" w:rsidP="005C46B2">
      <w:pPr>
        <w:rPr>
          <w:rFonts w:eastAsiaTheme="minorEastAsia"/>
          <w:lang w:eastAsia="zh-CN"/>
        </w:rPr>
      </w:pPr>
      <w:r>
        <w:rPr>
          <w:rFonts w:eastAsiaTheme="minorEastAsia"/>
          <w:lang w:eastAsia="zh-CN"/>
        </w:rPr>
        <w:lastRenderedPageBreak/>
        <w:t>The related impact (marked in blue in the following table) on specification has been captured based on the endorsed CR</w:t>
      </w:r>
      <w:r>
        <w:rPr>
          <w:rFonts w:eastAsiaTheme="minorEastAsia"/>
          <w:lang w:eastAsia="zh-CN"/>
        </w:rPr>
        <w:fldChar w:fldCharType="begin"/>
      </w:r>
      <w:r>
        <w:rPr>
          <w:rFonts w:eastAsiaTheme="minorEastAsia"/>
          <w:lang w:eastAsia="zh-CN"/>
        </w:rPr>
        <w:instrText xml:space="preserve"> REF _Ref127540542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5C46B2" w14:paraId="26F43DF2" w14:textId="77777777" w:rsidTr="005C46B2">
        <w:tc>
          <w:tcPr>
            <w:tcW w:w="9060" w:type="dxa"/>
          </w:tcPr>
          <w:p w14:paraId="1C98F569" w14:textId="77777777" w:rsidR="005C46B2" w:rsidRDefault="005C46B2" w:rsidP="005C46B2">
            <w:pPr>
              <w:keepNext/>
              <w:keepLines/>
              <w:spacing w:before="120"/>
              <w:ind w:left="1418" w:hanging="1418"/>
              <w:outlineLvl w:val="3"/>
              <w:rPr>
                <w:rFonts w:ascii="Arial" w:hAnsi="Arial"/>
                <w:color w:val="000000"/>
                <w:sz w:val="22"/>
              </w:rPr>
            </w:pPr>
            <w:r w:rsidRPr="002A283D">
              <w:rPr>
                <w:rFonts w:ascii="Arial" w:hAnsi="Arial"/>
                <w:color w:val="000000"/>
                <w:sz w:val="22"/>
              </w:rPr>
              <w:t>5.2.1.6</w:t>
            </w:r>
            <w:r w:rsidRPr="002A283D">
              <w:rPr>
                <w:rFonts w:ascii="Arial" w:hAnsi="Arial"/>
                <w:color w:val="000000"/>
                <w:sz w:val="22"/>
              </w:rPr>
              <w:tab/>
              <w:t>CSI processing criteria</w:t>
            </w:r>
          </w:p>
          <w:p w14:paraId="330B708C" w14:textId="77777777" w:rsidR="005C46B2" w:rsidRPr="002A283D" w:rsidRDefault="005C46B2" w:rsidP="005C46B2">
            <w:pPr>
              <w:keepNext/>
              <w:keepLines/>
              <w:spacing w:before="120"/>
              <w:ind w:left="1418" w:hanging="1418"/>
              <w:outlineLvl w:val="3"/>
              <w:rPr>
                <w:rFonts w:ascii="Arial" w:eastAsiaTheme="minorEastAsia" w:hAnsi="Arial"/>
                <w:color w:val="000000"/>
                <w:sz w:val="22"/>
                <w:lang w:eastAsia="zh-CN"/>
              </w:rPr>
            </w:pPr>
            <w:r>
              <w:rPr>
                <w:rFonts w:ascii="Arial" w:eastAsiaTheme="minorEastAsia" w:hAnsi="Arial" w:hint="eastAsia"/>
                <w:color w:val="000000"/>
                <w:sz w:val="22"/>
                <w:lang w:eastAsia="zh-CN"/>
              </w:rPr>
              <w:t xml:space="preserve"> </w:t>
            </w:r>
            <w:r>
              <w:rPr>
                <w:rFonts w:ascii="Arial" w:eastAsiaTheme="minorEastAsia" w:hAnsi="Arial"/>
                <w:color w:val="000000"/>
                <w:sz w:val="22"/>
                <w:lang w:eastAsia="zh-CN"/>
              </w:rPr>
              <w:t xml:space="preserve">                                               </w:t>
            </w:r>
            <w:r w:rsidRPr="00342614">
              <w:rPr>
                <w:rFonts w:cs="Times"/>
                <w:color w:val="FF0000"/>
                <w:sz w:val="22"/>
                <w:szCs w:val="22"/>
                <w:lang w:val="en-GB"/>
              </w:rPr>
              <w:t>&lt; Unchanged part omitted &gt;</w:t>
            </w:r>
          </w:p>
          <w:p w14:paraId="58E98C91" w14:textId="77777777" w:rsidR="005C46B2" w:rsidRPr="005C46B2" w:rsidRDefault="005C46B2" w:rsidP="005C46B2">
            <w:r w:rsidRPr="005C46B2">
              <w:t xml:space="preserve">For a CSI report with </w:t>
            </w:r>
            <w:r w:rsidRPr="005C46B2">
              <w:rPr>
                <w:i/>
              </w:rPr>
              <w:t>CSI-</w:t>
            </w:r>
            <w:proofErr w:type="spellStart"/>
            <w:r w:rsidRPr="005C46B2">
              <w:rPr>
                <w:i/>
              </w:rPr>
              <w:t>ReportConfig</w:t>
            </w:r>
            <w:proofErr w:type="spellEnd"/>
            <w:r w:rsidRPr="005C46B2">
              <w:t xml:space="preserve"> with higher layer parameter </w:t>
            </w:r>
            <w:proofErr w:type="spellStart"/>
            <w:r w:rsidRPr="005C46B2">
              <w:rPr>
                <w:i/>
              </w:rPr>
              <w:t>reportQuantity</w:t>
            </w:r>
            <w:proofErr w:type="spellEnd"/>
            <w:r w:rsidRPr="005C46B2">
              <w:t xml:space="preserve"> not set to 'none', the CPU(s) are occupied for a number of OFDM symbols as follows:</w:t>
            </w:r>
          </w:p>
          <w:p w14:paraId="12C26B20" w14:textId="77777777" w:rsidR="005C46B2" w:rsidRPr="005C46B2" w:rsidRDefault="005C46B2" w:rsidP="005C46B2">
            <w:pPr>
              <w:ind w:left="568" w:hanging="284"/>
              <w:rPr>
                <w:lang w:val="x-none"/>
              </w:rPr>
            </w:pPr>
            <w:r w:rsidRPr="005C46B2">
              <w:rPr>
                <w:lang w:val="x-none"/>
              </w:rPr>
              <w:t>-</w:t>
            </w:r>
            <w:r w:rsidRPr="005C46B2">
              <w:rPr>
                <w:lang w:val="x-none"/>
              </w:rPr>
              <w:tab/>
              <w:t>A periodic or semi-persistent CSI report</w:t>
            </w:r>
            <w:r w:rsidRPr="005C46B2">
              <w:t xml:space="preserve"> (excluding an initial semi-persistent CSI report on PUSCH after the PDCCH triggering the report </w:t>
            </w:r>
            <w:r w:rsidRPr="005C46B2">
              <w:rPr>
                <w:color w:val="2F5496" w:themeColor="accent5" w:themeShade="BF"/>
              </w:rPr>
              <w:t xml:space="preserve">and a semi-persistent CSI report on PUSCH </w:t>
            </w:r>
            <w:r w:rsidRPr="005C46B2">
              <w:rPr>
                <w:rFonts w:eastAsia="MS Mincho"/>
                <w:color w:val="2F5496" w:themeColor="accent5" w:themeShade="BF"/>
              </w:rPr>
              <w:t xml:space="preserve">configured with the higher layer parameter </w:t>
            </w:r>
            <w:proofErr w:type="spellStart"/>
            <w:r w:rsidRPr="005C46B2">
              <w:rPr>
                <w:i/>
                <w:color w:val="2F5496" w:themeColor="accent5" w:themeShade="BF"/>
              </w:rPr>
              <w:t>codebookType</w:t>
            </w:r>
            <w:proofErr w:type="spellEnd"/>
            <w:r w:rsidRPr="005C46B2">
              <w:rPr>
                <w:color w:val="2F5496" w:themeColor="accent5" w:themeShade="BF"/>
              </w:rPr>
              <w:t xml:space="preserve"> set to 'typeII-Doppler-r18' or 'typeII-Doppler-PortSelection-r18'</w:t>
            </w:r>
            <w:r w:rsidRPr="005C46B2">
              <w:t xml:space="preserve">) </w:t>
            </w:r>
            <w:r w:rsidRPr="005C46B2">
              <w:rPr>
                <w:lang w:val="x-none"/>
              </w:rPr>
              <w:t>occupies CPU(s) from the first symbol of the earliest one of each CSI-RS/CSI-IM</w:t>
            </w:r>
            <w:r w:rsidRPr="005C46B2">
              <w:t>/SSB</w:t>
            </w:r>
            <w:r w:rsidRPr="005C46B2">
              <w:rPr>
                <w:lang w:val="x-none"/>
              </w:rPr>
              <w:t xml:space="preserve"> resource for channel or interference measurement, respective latest CSI-RS/CSI-IM</w:t>
            </w:r>
            <w:r w:rsidRPr="005C46B2">
              <w:t>/SSB</w:t>
            </w:r>
            <w:r w:rsidRPr="005C46B2">
              <w:rPr>
                <w:lang w:val="x-none"/>
              </w:rPr>
              <w:t xml:space="preserve"> occasion no later than the corresponding CSI reference resource</w:t>
            </w:r>
            <w:r w:rsidRPr="005C46B2">
              <w:t xml:space="preserve">, </w:t>
            </w:r>
            <w:r w:rsidRPr="005C46B2">
              <w:rPr>
                <w:lang w:val="x-none"/>
              </w:rPr>
              <w:t xml:space="preserve">until the last symbol of the </w:t>
            </w:r>
            <w:r w:rsidRPr="005C46B2">
              <w:t xml:space="preserve">configured </w:t>
            </w:r>
            <w:r w:rsidRPr="005C46B2">
              <w:rPr>
                <w:lang w:val="x-none"/>
              </w:rPr>
              <w:t>PUSCH/PUCCH carrying the report.</w:t>
            </w:r>
          </w:p>
          <w:p w14:paraId="479452F0" w14:textId="77777777" w:rsidR="005C46B2" w:rsidRPr="005C46B2" w:rsidRDefault="005C46B2" w:rsidP="005C46B2">
            <w:pPr>
              <w:ind w:left="568" w:hanging="284"/>
              <w:rPr>
                <w:lang w:val="x-none"/>
              </w:rPr>
            </w:pPr>
            <w:r w:rsidRPr="005C46B2">
              <w:rPr>
                <w:lang w:val="x-none"/>
              </w:rPr>
              <w:t>-</w:t>
            </w:r>
            <w:r w:rsidRPr="005C46B2">
              <w:rPr>
                <w:lang w:val="x-none"/>
              </w:rPr>
              <w:tab/>
              <w:t>An aperiodic CSI report occupies CPU</w:t>
            </w:r>
            <w:r w:rsidRPr="005C46B2">
              <w:t>(s)</w:t>
            </w:r>
            <w:r w:rsidRPr="005C46B2">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C46B2">
              <w:rPr>
                <w:color w:val="000000"/>
                <w:lang w:val="x-none"/>
              </w:rPr>
              <w:t xml:space="preserve"> for the purpose of determining </w:t>
            </w:r>
            <w:r w:rsidRPr="005C46B2">
              <w:rPr>
                <w:lang w:val="x-none"/>
              </w:rPr>
              <w:t xml:space="preserve">the CPU occupation duration, </w:t>
            </w:r>
            <w:r w:rsidRPr="005C46B2">
              <w:rPr>
                <w:color w:val="000000"/>
                <w:lang w:val="x-none"/>
              </w:rPr>
              <w:t>the PDCCH candidate that ends later in time is used.</w:t>
            </w:r>
          </w:p>
          <w:p w14:paraId="203E9064" w14:textId="77777777" w:rsidR="005C46B2" w:rsidRPr="005C46B2" w:rsidRDefault="005C46B2" w:rsidP="005C46B2">
            <w:pPr>
              <w:ind w:left="568" w:hanging="284"/>
              <w:rPr>
                <w:color w:val="000000"/>
                <w:lang w:val="x-none"/>
              </w:rPr>
            </w:pPr>
            <w:r w:rsidRPr="005C46B2">
              <w:rPr>
                <w:lang w:val="x-none"/>
              </w:rPr>
              <w:t>-</w:t>
            </w:r>
            <w:r w:rsidRPr="005C46B2">
              <w:rPr>
                <w:lang w:val="x-none"/>
              </w:rPr>
              <w:tab/>
              <w:t>An initial semi-persistent CSI report on PUSCH after the PDCCH trigger occupies CPU(s) from the first symbol after the PDCCH until the last symbol of the scheduled PUSCH carrying the report.</w:t>
            </w:r>
            <w:r w:rsidRPr="005C46B2">
              <w:t xml:space="preserve"> </w:t>
            </w:r>
            <w:r w:rsidRPr="005C46B2">
              <w:rPr>
                <w:lang w:val="x-none"/>
              </w:rPr>
              <w:t>When the PDCCH reception includes two PDCCH candidates from two respective search space sets, as described in clause 10.1 of [6, TS 38.213],</w:t>
            </w:r>
            <w:r w:rsidRPr="005C46B2">
              <w:rPr>
                <w:color w:val="000000"/>
                <w:lang w:val="x-none"/>
              </w:rPr>
              <w:t xml:space="preserve"> for the purpose of determining </w:t>
            </w:r>
            <w:r w:rsidRPr="005C46B2">
              <w:rPr>
                <w:lang w:val="x-none"/>
              </w:rPr>
              <w:t xml:space="preserve">the CPU occupation duration, </w:t>
            </w:r>
            <w:r w:rsidRPr="005C46B2">
              <w:rPr>
                <w:color w:val="000000"/>
                <w:lang w:val="x-none"/>
              </w:rPr>
              <w:t>the PDCCH candidate that ends later in time is used.</w:t>
            </w:r>
          </w:p>
          <w:p w14:paraId="1B35FF95" w14:textId="77777777" w:rsidR="005C46B2" w:rsidRPr="005C46B2" w:rsidRDefault="005C46B2" w:rsidP="005C46B2">
            <w:pPr>
              <w:ind w:left="568" w:hanging="284"/>
              <w:rPr>
                <w:color w:val="2F5496" w:themeColor="accent5" w:themeShade="BF"/>
              </w:rPr>
            </w:pPr>
            <w:r w:rsidRPr="005C46B2">
              <w:rPr>
                <w:rFonts w:hint="eastAsia"/>
                <w:color w:val="2F5496" w:themeColor="accent5" w:themeShade="BF"/>
                <w:lang w:val="x-none" w:eastAsia="zh-CN"/>
              </w:rPr>
              <w:t>-</w:t>
            </w:r>
            <w:r w:rsidRPr="005C46B2">
              <w:rPr>
                <w:color w:val="2F5496" w:themeColor="accent5" w:themeShade="BF"/>
              </w:rPr>
              <w:t xml:space="preserve">   A semi-persistent CSI report on PUSCH </w:t>
            </w:r>
            <w:r w:rsidRPr="005C46B2">
              <w:rPr>
                <w:rFonts w:eastAsia="MS Mincho"/>
                <w:color w:val="2F5496" w:themeColor="accent5" w:themeShade="BF"/>
              </w:rPr>
              <w:t xml:space="preserve">configured with the higher layer parameter </w:t>
            </w:r>
            <w:proofErr w:type="spellStart"/>
            <w:r w:rsidRPr="005C46B2">
              <w:rPr>
                <w:i/>
                <w:color w:val="2F5496" w:themeColor="accent5" w:themeShade="BF"/>
              </w:rPr>
              <w:t>codebookType</w:t>
            </w:r>
            <w:proofErr w:type="spellEnd"/>
            <w:r w:rsidRPr="005C46B2">
              <w:rPr>
                <w:color w:val="2F5496" w:themeColor="accent5" w:themeShade="BF"/>
              </w:rPr>
              <w:t xml:space="preserve"> set to 'typeII-Doppler-r18' or 'typeII-Doppler-PortSelection-r18' </w:t>
            </w:r>
            <w:r w:rsidRPr="005C46B2">
              <w:rPr>
                <w:color w:val="2F5496" w:themeColor="accent5" w:themeShade="BF"/>
                <w:lang w:val="x-none"/>
              </w:rPr>
              <w:t>occupies CPU</w:t>
            </w:r>
            <w:r w:rsidRPr="005C46B2">
              <w:rPr>
                <w:color w:val="2F5496" w:themeColor="accent5" w:themeShade="BF"/>
              </w:rPr>
              <w:t>(s)</w:t>
            </w:r>
            <w:r w:rsidRPr="005C46B2">
              <w:rPr>
                <w:color w:val="2F5496" w:themeColor="accent5" w:themeShade="BF"/>
                <w:lang w:val="x-none"/>
              </w:rPr>
              <w:t xml:space="preserve"> from </w:t>
            </w:r>
            <w:r w:rsidRPr="005C46B2">
              <w:rPr>
                <w:bCs/>
                <w:color w:val="2F5496" w:themeColor="accent5" w:themeShade="BF"/>
                <w:lang w:eastAsia="zh-CN"/>
              </w:rPr>
              <w:t xml:space="preserve">the first symbol of </w:t>
            </w:r>
            <w:r w:rsidRPr="005C46B2">
              <w:rPr>
                <w:bCs/>
                <w:i/>
                <w:color w:val="2F5496" w:themeColor="accent5" w:themeShade="BF"/>
                <w:lang w:eastAsia="zh-CN"/>
              </w:rPr>
              <w:t>K</w:t>
            </w:r>
            <w:r w:rsidRPr="005C46B2">
              <w:rPr>
                <w:bCs/>
                <w:i/>
                <w:color w:val="2F5496" w:themeColor="accent5" w:themeShade="BF"/>
                <w:vertAlign w:val="subscript"/>
                <w:lang w:eastAsia="zh-CN"/>
              </w:rPr>
              <w:t>P</w:t>
            </w:r>
            <w:r w:rsidRPr="005C46B2">
              <w:rPr>
                <w:bCs/>
                <w:color w:val="2F5496" w:themeColor="accent5" w:themeShade="BF"/>
                <w:lang w:eastAsia="zh-CN"/>
              </w:rPr>
              <w:t>-</w:t>
            </w:r>
            <w:proofErr w:type="spellStart"/>
            <w:r w:rsidRPr="005C46B2">
              <w:rPr>
                <w:bCs/>
                <w:color w:val="2F5496" w:themeColor="accent5" w:themeShade="BF"/>
                <w:lang w:eastAsia="zh-CN"/>
              </w:rPr>
              <w:t>th</w:t>
            </w:r>
            <w:proofErr w:type="spellEnd"/>
            <w:r w:rsidRPr="005C46B2">
              <w:rPr>
                <w:bCs/>
                <w:color w:val="2F5496" w:themeColor="accent5" w:themeShade="BF"/>
                <w:lang w:eastAsia="zh-CN"/>
              </w:rPr>
              <w:t xml:space="preserve"> latest consecutive periodic/semi-persistent CSI-RS occasions no later than CSI reference resource, </w:t>
            </w:r>
            <w:r w:rsidRPr="005C46B2">
              <w:rPr>
                <w:color w:val="2F5496" w:themeColor="accent5" w:themeShade="BF"/>
                <w:lang w:val="x-none"/>
              </w:rPr>
              <w:t xml:space="preserve">until the last symbol of the PUSCH carrying the report, </w:t>
            </w:r>
            <w:r w:rsidRPr="005C46B2">
              <w:rPr>
                <w:color w:val="2F5496" w:themeColor="accent5" w:themeShade="BF"/>
              </w:rPr>
              <w:t xml:space="preserve">where the value of </w:t>
            </w:r>
            <m:oMath>
              <m:sSub>
                <m:sSubPr>
                  <m:ctrlPr>
                    <w:rPr>
                      <w:rFonts w:ascii="Cambria Math" w:hAnsi="Cambria Math"/>
                      <w:i/>
                      <w:color w:val="2F5496" w:themeColor="accent5" w:themeShade="BF"/>
                    </w:rPr>
                  </m:ctrlPr>
                </m:sSubPr>
                <m:e>
                  <m:r>
                    <w:rPr>
                      <w:rFonts w:ascii="Cambria Math" w:hAnsi="Cambria Math"/>
                      <w:color w:val="2F5496" w:themeColor="accent5" w:themeShade="BF"/>
                    </w:rPr>
                    <m:t>K</m:t>
                  </m:r>
                </m:e>
                <m:sub>
                  <m:r>
                    <w:rPr>
                      <w:rFonts w:ascii="Cambria Math" w:hAnsi="Cambria Math"/>
                      <w:color w:val="2F5496" w:themeColor="accent5" w:themeShade="BF"/>
                    </w:rPr>
                    <m:t>P</m:t>
                  </m:r>
                </m:sub>
              </m:sSub>
              <m:r>
                <w:rPr>
                  <w:rFonts w:ascii="Cambria Math" w:hAnsi="Cambria Math"/>
                  <w:color w:val="2F5496" w:themeColor="accent5" w:themeShade="BF"/>
                </w:rPr>
                <m:t>∈{1,2,4}</m:t>
              </m:r>
            </m:oMath>
            <w:r w:rsidRPr="005C46B2">
              <w:rPr>
                <w:color w:val="2F5496" w:themeColor="accent5" w:themeShade="BF"/>
              </w:rPr>
              <w:t xml:space="preserve"> is indicated by UE capability.</w:t>
            </w:r>
          </w:p>
          <w:p w14:paraId="019AB3E6" w14:textId="77777777" w:rsidR="005C46B2" w:rsidRPr="00605465" w:rsidRDefault="005C46B2" w:rsidP="005C46B2">
            <w:pPr>
              <w:ind w:leftChars="50" w:left="100" w:firstLineChars="1250" w:firstLine="2750"/>
              <w:rPr>
                <w:rFonts w:eastAsiaTheme="minorEastAsia"/>
                <w:lang w:val="x-none" w:eastAsia="zh-CN"/>
              </w:rPr>
            </w:pPr>
            <w:r w:rsidRPr="00342614">
              <w:rPr>
                <w:rFonts w:cs="Times"/>
                <w:color w:val="FF0000"/>
                <w:sz w:val="22"/>
                <w:szCs w:val="22"/>
                <w:lang w:val="en-GB"/>
              </w:rPr>
              <w:t>&lt; Unchanged part omitted &gt;</w:t>
            </w:r>
          </w:p>
        </w:tc>
      </w:tr>
    </w:tbl>
    <w:p w14:paraId="02F93A05" w14:textId="77777777" w:rsidR="005C46B2" w:rsidRDefault="005C46B2" w:rsidP="005C46B2">
      <w:pPr>
        <w:rPr>
          <w:rFonts w:eastAsiaTheme="minorEastAsia"/>
          <w:lang w:eastAsia="zh-CN"/>
        </w:rPr>
      </w:pPr>
    </w:p>
    <w:p w14:paraId="2E338D46" w14:textId="483A8799" w:rsidR="005C46B2" w:rsidRPr="00A92409" w:rsidRDefault="005C46B2" w:rsidP="005C46B2">
      <w:pPr>
        <w:rPr>
          <w:rFonts w:eastAsiaTheme="minorEastAsia"/>
          <w:lang w:eastAsia="zh-CN"/>
        </w:rPr>
      </w:pPr>
      <w:r>
        <w:rPr>
          <w:rFonts w:eastAsiaTheme="minorEastAsia"/>
          <w:lang w:eastAsia="zh-CN"/>
        </w:rPr>
        <w:t>In Rel</w:t>
      </w:r>
      <w:r w:rsidR="00D86DD5">
        <w:rPr>
          <w:rFonts w:eastAsiaTheme="minorEastAsia"/>
          <w:lang w:eastAsia="zh-CN"/>
        </w:rPr>
        <w:t>-</w:t>
      </w:r>
      <w:r>
        <w:rPr>
          <w:rFonts w:eastAsiaTheme="minorEastAsia"/>
          <w:lang w:eastAsia="zh-CN"/>
        </w:rPr>
        <w:t xml:space="preserve">18, the CSI prediction only focus on CMR other than IMR since main interferences to target UE are </w:t>
      </w:r>
      <w:r>
        <w:rPr>
          <w:rFonts w:eastAsiaTheme="minorEastAsia"/>
          <w:lang w:eastAsia="zh-CN"/>
        </w:rPr>
        <w:t xml:space="preserve">produced by random traffic schedule from neighbor cell(s) which cannot be predicted usually. Taking a typical implementation case into account, in order to acquire more accurate information of interference, it is better to arrange CSI-IM resource(s) </w:t>
      </w:r>
      <w:r w:rsidR="0056404D">
        <w:rPr>
          <w:rFonts w:eastAsiaTheme="minorEastAsia"/>
          <w:lang w:eastAsia="zh-CN"/>
        </w:rPr>
        <w:t xml:space="preserve">earlier than and </w:t>
      </w:r>
      <w:r>
        <w:rPr>
          <w:rFonts w:eastAsiaTheme="minorEastAsia"/>
          <w:lang w:eastAsia="zh-CN"/>
        </w:rPr>
        <w:t>close to CSI reference resources, in other words, CPU occupation duration for CMR has include IMR. Therefore, there is no need to define the CPU duration in relation to IMR.</w:t>
      </w:r>
    </w:p>
    <w:p w14:paraId="0ABF8227" w14:textId="418517BB" w:rsidR="005C46B2" w:rsidRPr="00575130" w:rsidRDefault="005C46B2" w:rsidP="00316B69">
      <w:pPr>
        <w:pStyle w:val="proposal"/>
      </w:pPr>
      <w:r>
        <w:t xml:space="preserve">For CSI prediction, CPU occupation duration is determined by </w:t>
      </w:r>
      <w:r>
        <w:rPr>
          <w:bCs/>
        </w:rPr>
        <w:t>K</w:t>
      </w:r>
      <w:r>
        <w:rPr>
          <w:bCs/>
          <w:vertAlign w:val="subscript"/>
        </w:rPr>
        <w:t>P</w:t>
      </w:r>
      <w:r>
        <w:t xml:space="preserve"> CSI-RS resources for CMR without </w:t>
      </w:r>
      <w:r w:rsidR="009C1E9F">
        <w:t>considering</w:t>
      </w:r>
      <w:r>
        <w:t xml:space="preserve"> IMR, and there is no modification on the endorsed CR. </w:t>
      </w:r>
    </w:p>
    <w:p w14:paraId="39D9803B" w14:textId="55D4ACC7" w:rsidR="00122FAC" w:rsidRPr="00230198" w:rsidRDefault="006900D3" w:rsidP="006900D3">
      <w:pPr>
        <w:pStyle w:val="title2"/>
      </w:pPr>
      <w:r>
        <w:t>Text proposal</w:t>
      </w:r>
    </w:p>
    <w:p w14:paraId="6991FFE9" w14:textId="201B9659" w:rsidR="005F1DA8" w:rsidRPr="005F1DA8" w:rsidRDefault="005F1DA8" w:rsidP="001409C0">
      <w:pPr>
        <w:pStyle w:val="proposal"/>
        <w:rPr>
          <w:rFonts w:eastAsiaTheme="minorEastAsia"/>
        </w:rPr>
      </w:pPr>
      <w:r w:rsidRPr="005F1DA8">
        <w:rPr>
          <w:rFonts w:eastAsiaTheme="minorEastAsia"/>
        </w:rPr>
        <w:t xml:space="preserve">Adopt the following TP on </w:t>
      </w:r>
      <w:r>
        <w:rPr>
          <w:rFonts w:eastAsiaTheme="minorEastAsia"/>
        </w:rPr>
        <w:t>CSI for CJT</w:t>
      </w:r>
      <w:r w:rsidRPr="005F1DA8">
        <w:rPr>
          <w:rFonts w:eastAsiaTheme="minorEastAsia"/>
        </w:rPr>
        <w:t>.</w:t>
      </w:r>
    </w:p>
    <w:tbl>
      <w:tblPr>
        <w:tblStyle w:val="ac"/>
        <w:tblW w:w="0" w:type="auto"/>
        <w:tblLook w:val="04A0" w:firstRow="1" w:lastRow="0" w:firstColumn="1" w:lastColumn="0" w:noHBand="0" w:noVBand="1"/>
      </w:tblPr>
      <w:tblGrid>
        <w:gridCol w:w="9060"/>
      </w:tblGrid>
      <w:tr w:rsidR="006900D3" w14:paraId="7A9578E3" w14:textId="77777777" w:rsidTr="009A70AC">
        <w:tc>
          <w:tcPr>
            <w:tcW w:w="9060" w:type="dxa"/>
          </w:tcPr>
          <w:p w14:paraId="4E38F82B" w14:textId="29758AAF" w:rsidR="006900D3" w:rsidRPr="002759F3" w:rsidRDefault="006900D3" w:rsidP="009A70AC">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5F1DA8">
              <w:rPr>
                <w:rFonts w:eastAsiaTheme="minorEastAsia"/>
                <w:lang w:eastAsia="zh-CN"/>
              </w:rPr>
              <w:t>38.</w:t>
            </w:r>
            <w:r w:rsidR="0027631F" w:rsidRPr="005F1DA8">
              <w:rPr>
                <w:rFonts w:eastAsiaTheme="minorEastAsia"/>
                <w:lang w:eastAsia="zh-CN"/>
              </w:rPr>
              <w:t>214</w:t>
            </w:r>
          </w:p>
        </w:tc>
      </w:tr>
      <w:tr w:rsidR="006900D3" w14:paraId="15420F41" w14:textId="77777777" w:rsidTr="009A70AC">
        <w:tc>
          <w:tcPr>
            <w:tcW w:w="9060" w:type="dxa"/>
          </w:tcPr>
          <w:p w14:paraId="534B928D" w14:textId="77777777" w:rsidR="006900D3" w:rsidRPr="00122FAC" w:rsidRDefault="006900D3" w:rsidP="009A70AC">
            <w:pPr>
              <w:spacing w:after="0"/>
              <w:rPr>
                <w:rFonts w:eastAsiaTheme="minorEastAsia"/>
                <w:b/>
              </w:rPr>
            </w:pPr>
            <w:r w:rsidRPr="00122FAC">
              <w:rPr>
                <w:rFonts w:eastAsiaTheme="minorEastAsia"/>
                <w:b/>
              </w:rPr>
              <w:t>Reason for change:</w:t>
            </w:r>
          </w:p>
        </w:tc>
      </w:tr>
      <w:tr w:rsidR="006900D3" w14:paraId="70BF9790" w14:textId="77777777" w:rsidTr="009A70AC">
        <w:tc>
          <w:tcPr>
            <w:tcW w:w="9060" w:type="dxa"/>
          </w:tcPr>
          <w:p w14:paraId="224FF6E6" w14:textId="3B104BC9" w:rsidR="006900D3" w:rsidRDefault="00BD166B" w:rsidP="009A70AC">
            <w:pPr>
              <w:spacing w:after="0"/>
              <w:rPr>
                <w:rFonts w:eastAsiaTheme="minorEastAsia"/>
                <w:lang w:eastAsia="zh-CN"/>
              </w:rPr>
            </w:pPr>
            <w:r>
              <w:t xml:space="preserve">The number of selected CSI-RS resources is </w:t>
            </w:r>
            <m:oMath>
              <m:sSub>
                <m:sSubPr>
                  <m:ctrlPr>
                    <w:rPr>
                      <w:rFonts w:ascii="Cambria Math" w:hAnsi="Cambria Math" w:cs="宋体"/>
                      <w:i/>
                      <w:sz w:val="24"/>
                    </w:rPr>
                  </m:ctrlPr>
                </m:sSubPr>
                <m:e>
                  <m:r>
                    <w:rPr>
                      <w:rFonts w:ascii="Cambria Math" w:hAnsi="Cambria Math"/>
                    </w:rPr>
                    <m:t>N</m:t>
                  </m:r>
                </m:e>
                <m:sub>
                  <m:r>
                    <w:rPr>
                      <w:rFonts w:ascii="Cambria Math" w:hAnsi="Cambria Math"/>
                    </w:rPr>
                    <m:t>0</m:t>
                  </m:r>
                </m:sub>
              </m:sSub>
            </m:oMath>
            <w:r>
              <w:rPr>
                <w:rFonts w:eastAsiaTheme="minorEastAsia" w:hint="eastAsia"/>
                <w:sz w:val="24"/>
                <w:lang w:eastAsia="zh-CN"/>
              </w:rPr>
              <w:t>.</w:t>
            </w:r>
            <w:r>
              <w:rPr>
                <w:rFonts w:eastAsiaTheme="minorEastAsia"/>
                <w:sz w:val="24"/>
                <w:lang w:eastAsia="zh-CN"/>
              </w:rPr>
              <w:t xml:space="preserve"> </w:t>
            </w:r>
          </w:p>
        </w:tc>
      </w:tr>
      <w:tr w:rsidR="006900D3" w14:paraId="3AB64AF2" w14:textId="77777777" w:rsidTr="009A70AC">
        <w:tc>
          <w:tcPr>
            <w:tcW w:w="9060" w:type="dxa"/>
          </w:tcPr>
          <w:p w14:paraId="0126707E" w14:textId="77777777" w:rsidR="006900D3" w:rsidRPr="00122FAC" w:rsidRDefault="006900D3" w:rsidP="009A70AC">
            <w:pPr>
              <w:spacing w:after="0"/>
              <w:rPr>
                <w:rFonts w:eastAsiaTheme="minorEastAsia"/>
                <w:b/>
                <w:lang w:eastAsia="zh-CN"/>
              </w:rPr>
            </w:pPr>
            <w:r w:rsidRPr="00122FAC">
              <w:rPr>
                <w:rFonts w:eastAsiaTheme="minorEastAsia"/>
                <w:b/>
                <w:lang w:eastAsia="zh-CN"/>
              </w:rPr>
              <w:t>Summary of change:</w:t>
            </w:r>
          </w:p>
        </w:tc>
      </w:tr>
      <w:tr w:rsidR="006900D3" w14:paraId="27B8A748" w14:textId="77777777" w:rsidTr="009A70AC">
        <w:tc>
          <w:tcPr>
            <w:tcW w:w="9060" w:type="dxa"/>
          </w:tcPr>
          <w:p w14:paraId="7E65F017" w14:textId="30EE4E06" w:rsidR="006900D3" w:rsidRDefault="00BD166B" w:rsidP="009A70AC">
            <w:pPr>
              <w:spacing w:after="0"/>
              <w:rPr>
                <w:rFonts w:eastAsiaTheme="minorEastAsia"/>
                <w:lang w:eastAsia="zh-CN"/>
              </w:rPr>
            </w:pPr>
            <w:r>
              <w:rPr>
                <w:rFonts w:eastAsiaTheme="minorEastAsia"/>
                <w:lang w:eastAsia="zh-CN"/>
              </w:rPr>
              <w:t>Change</w:t>
            </w:r>
            <w:r w:rsidRPr="00F22068">
              <w:rPr>
                <w:rFonts w:eastAsiaTheme="minorEastAsia"/>
                <w:lang w:eastAsia="zh-CN"/>
              </w:rPr>
              <w:t xml:space="preserve"> the </w:t>
            </w:r>
            <w:r w:rsidRPr="007F7CE7">
              <w:rPr>
                <w:rFonts w:eastAsiaTheme="minorEastAsia"/>
                <w:lang w:eastAsia="zh-CN"/>
              </w:rPr>
              <w:t>subscript</w:t>
            </w:r>
            <w:r>
              <w:rPr>
                <w:rFonts w:eastAsiaTheme="minorEastAsia"/>
                <w:lang w:eastAsia="zh-CN"/>
              </w:rPr>
              <w:t xml:space="preserve"> </w:t>
            </w:r>
            <m:oMath>
              <m:r>
                <w:rPr>
                  <w:rFonts w:ascii="Cambria Math" w:eastAsiaTheme="minorEastAsia" w:hAnsi="Cambria Math"/>
                  <w:lang w:eastAsia="zh-CN"/>
                </w:rPr>
                <m:t>N</m:t>
              </m:r>
            </m:oMath>
            <w:r w:rsidRPr="00F22068">
              <w:rPr>
                <w:rFonts w:eastAsiaTheme="minorEastAsia"/>
                <w:lang w:eastAsia="zh-CN"/>
              </w:rPr>
              <w:t xml:space="preserve"> of</w:t>
            </w:r>
            <w:r>
              <w:rPr>
                <w:rFonts w:eastAsiaTheme="minorEastAsia"/>
                <w:lang w:eastAsia="zh-CN"/>
              </w:rPr>
              <w:t xml:space="preserve"> </w:t>
            </w:r>
            <w:r w:rsidRPr="00F22068">
              <w:rPr>
                <w:rFonts w:eastAsiaTheme="minorEastAsia"/>
                <w:lang w:eastAsia="zh-CN"/>
              </w:rPr>
              <w:t xml:space="preserve"> </w:t>
            </w:r>
            <m:oMath>
              <m:sSub>
                <m:sSubPr>
                  <m:ctrlPr>
                    <w:rPr>
                      <w:rFonts w:ascii="Cambria Math" w:hAnsi="Cambria Math"/>
                    </w:rPr>
                  </m:ctrlPr>
                </m:sSubPr>
                <m:e>
                  <m:r>
                    <w:rPr>
                      <w:rFonts w:ascii="Cambria Math" w:hAnsi="Cambria Math"/>
                    </w:rPr>
                    <m:t>d</m:t>
                  </m:r>
                </m:e>
                <m:sub>
                  <m:r>
                    <w:rPr>
                      <w:rFonts w:ascii="Cambria Math" w:eastAsiaTheme="minorEastAsia" w:hAnsi="Cambria Math" w:hint="eastAsia"/>
                      <w:lang w:eastAsia="zh-CN"/>
                    </w:rPr>
                    <m:t>N</m:t>
                  </m:r>
                </m:sub>
              </m:sSub>
            </m:oMath>
            <w:r>
              <w:rPr>
                <w:rFonts w:eastAsiaTheme="minorEastAsia" w:hint="eastAsia"/>
                <w:lang w:eastAsia="zh-CN"/>
              </w:rPr>
              <w:t xml:space="preserve"> of</w:t>
            </w:r>
            <w:r>
              <w:rPr>
                <w:rFonts w:eastAsiaTheme="minorEastAsia"/>
                <w:lang w:eastAsia="zh-CN"/>
              </w:rPr>
              <w:t xml:space="preserve"> </w:t>
            </w:r>
            <w:r w:rsidRPr="00F22068">
              <w:rPr>
                <w:rFonts w:eastAsiaTheme="minorEastAsia"/>
                <w:lang w:eastAsia="zh-CN"/>
              </w:rPr>
              <w:t xml:space="preserve">the </w:t>
            </w:r>
            <w:r>
              <w:rPr>
                <w:rFonts w:eastAsiaTheme="minorEastAsia"/>
                <w:lang w:eastAsia="zh-CN"/>
              </w:rPr>
              <w:t xml:space="preserve">codebook </w:t>
            </w:r>
            <w:r w:rsidRPr="00F22068">
              <w:rPr>
                <w:rFonts w:eastAsiaTheme="minorEastAsia"/>
                <w:lang w:eastAsia="zh-CN"/>
              </w:rPr>
              <w:t>ind</w:t>
            </w:r>
            <w:r>
              <w:rPr>
                <w:rFonts w:eastAsiaTheme="minorEastAsia"/>
                <w:lang w:eastAsia="zh-CN"/>
              </w:rPr>
              <w:t>ex</w:t>
            </w:r>
            <w:r w:rsidRPr="00F22068">
              <w:rPr>
                <w:rFonts w:eastAsiaTheme="minorEastAsia"/>
                <w:lang w:eastAsia="zh-CN"/>
              </w:rPr>
              <w:t xml:space="preserve"> </w:t>
            </w:r>
            <w:r>
              <w:rPr>
                <w:rFonts w:eastAsiaTheme="minorEastAsia"/>
                <w:lang w:eastAsia="zh-CN"/>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oMath>
            <w:r>
              <w:rPr>
                <w:rFonts w:eastAsiaTheme="minorEastAsia" w:hint="eastAsia"/>
                <w:lang w:eastAsia="zh-CN"/>
              </w:rPr>
              <w:t xml:space="preserve"> </w:t>
            </w:r>
            <w:r>
              <w:rPr>
                <w:rFonts w:eastAsiaTheme="minorEastAsia"/>
                <w:lang w:eastAsia="zh-CN"/>
              </w:rPr>
              <w:t xml:space="preserve">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Pr>
                <w:rFonts w:eastAsiaTheme="minorEastAsia" w:hint="eastAsia"/>
                <w:lang w:eastAsia="zh-CN"/>
              </w:rPr>
              <w:t>.</w:t>
            </w:r>
          </w:p>
        </w:tc>
      </w:tr>
      <w:tr w:rsidR="006900D3" w14:paraId="0CDA9102" w14:textId="77777777" w:rsidTr="009A70AC">
        <w:tc>
          <w:tcPr>
            <w:tcW w:w="9060" w:type="dxa"/>
          </w:tcPr>
          <w:p w14:paraId="71F6319F" w14:textId="77777777" w:rsidR="006900D3" w:rsidRPr="00122FAC" w:rsidRDefault="006900D3" w:rsidP="009A70AC">
            <w:pPr>
              <w:spacing w:after="0"/>
              <w:rPr>
                <w:rFonts w:eastAsiaTheme="minorEastAsia"/>
                <w:b/>
                <w:lang w:eastAsia="zh-CN"/>
              </w:rPr>
            </w:pPr>
            <w:r w:rsidRPr="00122FAC">
              <w:rPr>
                <w:rFonts w:eastAsiaTheme="minorEastAsia"/>
                <w:b/>
                <w:lang w:eastAsia="zh-CN"/>
              </w:rPr>
              <w:t>Consequences if not approved:</w:t>
            </w:r>
          </w:p>
        </w:tc>
      </w:tr>
      <w:tr w:rsidR="006900D3" w14:paraId="010BEED7" w14:textId="77777777" w:rsidTr="009A70AC">
        <w:tc>
          <w:tcPr>
            <w:tcW w:w="9060" w:type="dxa"/>
          </w:tcPr>
          <w:p w14:paraId="37F9B119" w14:textId="3FBD1499" w:rsidR="006900D3" w:rsidRDefault="00BD166B" w:rsidP="009A70AC">
            <w:pPr>
              <w:spacing w:after="0"/>
              <w:rPr>
                <w:rFonts w:eastAsiaTheme="minorEastAsia"/>
                <w:lang w:eastAsia="zh-CN"/>
              </w:rPr>
            </w:pPr>
            <w:r>
              <w:rPr>
                <w:rFonts w:eastAsiaTheme="minorEastAsia"/>
                <w:lang w:eastAsia="zh-CN"/>
              </w:rPr>
              <w:t>T</w:t>
            </w:r>
            <w:r w:rsidRPr="00405506">
              <w:rPr>
                <w:rFonts w:eastAsiaTheme="minorEastAsia"/>
                <w:lang w:eastAsia="zh-CN"/>
              </w:rPr>
              <w:t>ypo exists</w:t>
            </w:r>
            <w:r>
              <w:rPr>
                <w:rFonts w:eastAsiaTheme="minorEastAsia"/>
                <w:lang w:eastAsia="zh-CN"/>
              </w:rPr>
              <w:t>.</w:t>
            </w:r>
          </w:p>
        </w:tc>
      </w:tr>
      <w:tr w:rsidR="006900D3" w14:paraId="5ABA8829" w14:textId="77777777" w:rsidTr="009A70AC">
        <w:tc>
          <w:tcPr>
            <w:tcW w:w="9060" w:type="dxa"/>
          </w:tcPr>
          <w:p w14:paraId="41D67104" w14:textId="77777777" w:rsidR="006900D3" w:rsidRPr="00122FAC" w:rsidRDefault="006900D3" w:rsidP="009A70AC">
            <w:pPr>
              <w:spacing w:after="0"/>
              <w:rPr>
                <w:rFonts w:eastAsiaTheme="minorEastAsia"/>
                <w:b/>
                <w:lang w:eastAsia="zh-CN"/>
              </w:rPr>
            </w:pPr>
            <w:r w:rsidRPr="00122FAC">
              <w:rPr>
                <w:rFonts w:eastAsiaTheme="minorEastAsia"/>
                <w:b/>
                <w:lang w:eastAsia="zh-CN"/>
              </w:rPr>
              <w:t>Text proposal:</w:t>
            </w:r>
          </w:p>
        </w:tc>
      </w:tr>
      <w:tr w:rsidR="006900D3" w14:paraId="2E88E17F" w14:textId="77777777" w:rsidTr="009A70AC">
        <w:tc>
          <w:tcPr>
            <w:tcW w:w="9060" w:type="dxa"/>
          </w:tcPr>
          <w:p w14:paraId="124A8070" w14:textId="77777777" w:rsidR="00BD166B" w:rsidRPr="00427B4D" w:rsidRDefault="00BD166B" w:rsidP="00BD166B">
            <w:pPr>
              <w:contextualSpacing/>
              <w:rPr>
                <w:rFonts w:ascii="Arial" w:hAnsi="Arial" w:cs="Arial"/>
                <w:color w:val="FF0000"/>
                <w:sz w:val="16"/>
                <w:lang w:eastAsia="zh-CN"/>
              </w:rPr>
            </w:pPr>
            <w:r w:rsidRPr="00427B4D">
              <w:rPr>
                <w:rFonts w:ascii="Arial" w:hAnsi="Arial" w:cs="Arial"/>
                <w:bCs/>
                <w:sz w:val="22"/>
                <w:szCs w:val="28"/>
              </w:rPr>
              <w:t>5.2.2.2.8</w:t>
            </w:r>
            <w:r w:rsidRPr="00427B4D">
              <w:rPr>
                <w:rFonts w:ascii="Arial" w:hAnsi="Arial" w:cs="Arial"/>
                <w:bCs/>
                <w:sz w:val="22"/>
                <w:szCs w:val="28"/>
              </w:rPr>
              <w:tab/>
              <w:t>Enhanced Type II codebook for CJT</w:t>
            </w:r>
          </w:p>
          <w:p w14:paraId="4F2DF4F8" w14:textId="2163D394" w:rsidR="00BD166B" w:rsidRDefault="00BD166B" w:rsidP="00191B35">
            <w:pPr>
              <w:contextualSpacing/>
              <w:jc w:val="center"/>
              <w:rPr>
                <w:color w:val="FF0000"/>
                <w:lang w:eastAsia="zh-CN"/>
              </w:rPr>
            </w:pPr>
            <w:r w:rsidRPr="00B419B0">
              <w:rPr>
                <w:color w:val="FF0000"/>
                <w:lang w:eastAsia="zh-CN"/>
              </w:rPr>
              <w:lastRenderedPageBreak/>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272CC9DB" w14:textId="77777777" w:rsidR="00791081" w:rsidRPr="00BF7C89" w:rsidRDefault="00791081" w:rsidP="00791081">
            <w:r w:rsidRPr="00BF7C89">
              <w:rPr>
                <w:color w:val="000000"/>
              </w:rPr>
              <w:t xml:space="preserve">If the higher layer parameter </w:t>
            </w:r>
            <w:proofErr w:type="spellStart"/>
            <w:r w:rsidRPr="00BF7C89">
              <w:rPr>
                <w:i/>
                <w:iCs/>
                <w:color w:val="000000"/>
              </w:rPr>
              <w:t>codebookMode</w:t>
            </w:r>
            <w:proofErr w:type="spellEnd"/>
            <w:r w:rsidRPr="00BF7C89">
              <w:rPr>
                <w:color w:val="000000"/>
              </w:rPr>
              <w:t xml:space="preserve"> is set to </w:t>
            </w:r>
            <w:r w:rsidRPr="00BF7C89">
              <w:t xml:space="preserve">'mode1', an offset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BF7C89">
              <w:t xml:space="preserve"> is reported for the </w:t>
            </w:r>
            <m:oMath>
              <m:r>
                <w:rPr>
                  <w:rFonts w:ascii="Cambria Math" w:hAnsi="Cambria Math"/>
                </w:rPr>
                <m:t>j</m:t>
              </m:r>
            </m:oMath>
            <w:r w:rsidRPr="00BF7C89">
              <w:t xml:space="preserve">-th selected CSI-RS resource, with </w:t>
            </w:r>
            <m:oMath>
              <m:r>
                <w:rPr>
                  <w:rFonts w:ascii="Cambria Math" w:hAnsi="Cambria Math"/>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rPr>
                <m:t>-1</m:t>
              </m:r>
            </m:oMath>
            <w:r w:rsidRPr="00BF7C89">
              <w:t xml:space="preserve"> reported offsets are common for all </w:t>
            </w:r>
            <m:oMath>
              <m:r>
                <w:rPr>
                  <w:rFonts w:ascii="Cambria Math" w:hAnsi="Cambria Math"/>
                </w:rPr>
                <m:t>ν</m:t>
              </m:r>
            </m:oMath>
            <w:r w:rsidRPr="00BF7C89">
              <w:t xml:space="preserve"> layers and are indicated by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BF7C89">
              <w:t>, given by</w:t>
            </w:r>
          </w:p>
          <w:p w14:paraId="7C489977" w14:textId="101A8172" w:rsidR="00791081" w:rsidRPr="00791081" w:rsidRDefault="007F3CA1" w:rsidP="00791081">
            <w:pPr>
              <w:pStyle w:val="EQ"/>
              <w:rPr>
                <w:noProof w:val="0"/>
              </w:rPr>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0</m:t>
                            </m:r>
                          </m:sub>
                        </m:sSub>
                      </m:sub>
                    </m:sSub>
                  </m:e>
                </m:d>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j</m:t>
                    </m:r>
                  </m:sub>
                </m:sSub>
                <m:r>
                  <m:rPr>
                    <m:sty m:val="p"/>
                  </m:rPr>
                  <w:rPr>
                    <w:rFonts w:ascii="Cambria Math" w:hAnsi="Cambria Math"/>
                    <w:strike/>
                    <w:color w:val="FF0000"/>
                  </w:rPr>
                  <m:t>∈</m:t>
                </m:r>
                <m:d>
                  <m:dPr>
                    <m:begChr m:val="{"/>
                    <m:endChr m:val="}"/>
                    <m:ctrlPr>
                      <w:rPr>
                        <w:rFonts w:ascii="Cambria Math" w:hAnsi="Cambria Math"/>
                        <w:strike/>
                        <w:color w:val="FF0000"/>
                      </w:rPr>
                    </m:ctrlPr>
                  </m:dPr>
                  <m:e>
                    <m:r>
                      <m:rPr>
                        <m:sty m:val="p"/>
                      </m:rPr>
                      <w:rPr>
                        <w:rFonts w:ascii="Cambria Math" w:hAnsi="Cambria Math"/>
                        <w:strike/>
                        <w:color w:val="FF0000"/>
                      </w:rPr>
                      <m:t>0, 1,…,</m:t>
                    </m:r>
                    <m:sSub>
                      <m:sSubPr>
                        <m:ctrlPr>
                          <w:rPr>
                            <w:rFonts w:ascii="Cambria Math" w:hAnsi="Cambria Math"/>
                            <w:strike/>
                            <w:color w:val="FF0000"/>
                          </w:rPr>
                        </m:ctrlPr>
                      </m:sSubPr>
                      <m:e>
                        <m:r>
                          <w:rPr>
                            <w:rFonts w:ascii="Cambria Math" w:hAnsi="Cambria Math"/>
                            <w:strike/>
                            <w:color w:val="FF0000"/>
                          </w:rPr>
                          <m:t>N</m:t>
                        </m:r>
                      </m:e>
                      <m:sub>
                        <m:r>
                          <m:rPr>
                            <m:sty m:val="p"/>
                          </m:rPr>
                          <w:rPr>
                            <w:rFonts w:ascii="Cambria Math" w:hAnsi="Cambria Math"/>
                            <w:strike/>
                            <w:color w:val="FF0000"/>
                          </w:rPr>
                          <m:t>3</m:t>
                        </m:r>
                      </m:sub>
                    </m:sSub>
                    <m:sSub>
                      <m:sSubPr>
                        <m:ctrlPr>
                          <w:rPr>
                            <w:rFonts w:ascii="Cambria Math" w:hAnsi="Cambria Math"/>
                            <w:strike/>
                            <w:color w:val="FF0000"/>
                          </w:rPr>
                        </m:ctrlPr>
                      </m:sSubPr>
                      <m:e>
                        <m:r>
                          <w:rPr>
                            <w:rFonts w:ascii="Cambria Math" w:hAnsi="Cambria Math"/>
                            <w:strike/>
                            <w:color w:val="FF0000"/>
                          </w:rPr>
                          <m:t>O</m:t>
                        </m:r>
                      </m:e>
                      <m:sub>
                        <m:r>
                          <m:rPr>
                            <m:sty m:val="p"/>
                          </m:rPr>
                          <w:rPr>
                            <w:rFonts w:ascii="Cambria Math" w:hAnsi="Cambria Math"/>
                            <w:strike/>
                            <w:color w:val="FF0000"/>
                          </w:rPr>
                          <m:t>3</m:t>
                        </m:r>
                      </m:sub>
                    </m:sSub>
                    <m:r>
                      <m:rPr>
                        <m:sty m:val="p"/>
                      </m:rPr>
                      <w:rPr>
                        <w:rFonts w:ascii="Cambria Math" w:hAnsi="Cambria Math"/>
                        <w:strike/>
                        <w:color w:val="FF0000"/>
                      </w:rPr>
                      <m:t>-1</m:t>
                    </m:r>
                  </m:e>
                </m:d>
              </m:oMath>
            </m:oMathPara>
          </w:p>
          <w:p w14:paraId="63E4B27A" w14:textId="0C223868" w:rsidR="00791081" w:rsidRPr="00791081" w:rsidRDefault="007F3CA1" w:rsidP="00791081">
            <w:pPr>
              <w:rPr>
                <w:color w:val="FF0000"/>
                <w:lang w:val="en-GB" w:eastAsia="en-GB"/>
              </w:rPr>
            </w:pPr>
            <m:oMathPara>
              <m:oMathParaPr>
                <m:jc m:val="center"/>
              </m:oMathParaPr>
              <m:oMath>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j</m:t>
                    </m:r>
                  </m:sub>
                </m:sSub>
                <m:r>
                  <m:rPr>
                    <m:sty m:val="p"/>
                  </m:rPr>
                  <w:rPr>
                    <w:rFonts w:ascii="Cambria Math" w:hAnsi="Cambria Math"/>
                    <w:color w:val="FF0000"/>
                  </w:rPr>
                  <m:t>∈{0, 1,…,</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3</m:t>
                    </m:r>
                  </m:sub>
                </m:sSub>
                <m:sSub>
                  <m:sSubPr>
                    <m:ctrlPr>
                      <w:rPr>
                        <w:rFonts w:ascii="Cambria Math" w:hAnsi="Cambria Math"/>
                        <w:color w:val="FF0000"/>
                      </w:rPr>
                    </m:ctrlPr>
                  </m:sSubPr>
                  <m:e>
                    <m:r>
                      <w:rPr>
                        <w:rFonts w:ascii="Cambria Math" w:hAnsi="Cambria Math"/>
                        <w:color w:val="FF0000"/>
                      </w:rPr>
                      <m:t>O</m:t>
                    </m:r>
                  </m:e>
                  <m:sub>
                    <m:r>
                      <m:rPr>
                        <m:sty m:val="p"/>
                      </m:rPr>
                      <w:rPr>
                        <w:rFonts w:ascii="Cambria Math" w:hAnsi="Cambria Math"/>
                        <w:color w:val="FF0000"/>
                      </w:rPr>
                      <m:t>3</m:t>
                    </m:r>
                  </m:sub>
                </m:sSub>
                <m:r>
                  <m:rPr>
                    <m:sty m:val="p"/>
                  </m:rPr>
                  <w:rPr>
                    <w:rFonts w:ascii="Cambria Math" w:hAnsi="Cambria Math"/>
                    <w:color w:val="FF0000"/>
                  </w:rPr>
                  <m:t>-1}</m:t>
                </m:r>
              </m:oMath>
            </m:oMathPara>
          </w:p>
          <w:p w14:paraId="0DB88AB8" w14:textId="77777777" w:rsidR="00791081" w:rsidRPr="00791081" w:rsidRDefault="00791081" w:rsidP="00BD166B">
            <w:pPr>
              <w:contextualSpacing/>
              <w:rPr>
                <w:rFonts w:eastAsiaTheme="minorEastAsia"/>
                <w:color w:val="FF0000"/>
                <w:lang w:eastAsia="zh-CN"/>
              </w:rPr>
            </w:pPr>
          </w:p>
          <w:p w14:paraId="41066CCE" w14:textId="163CB986" w:rsidR="006900D3" w:rsidRPr="00122FAC" w:rsidRDefault="00135342" w:rsidP="00191B35">
            <w:pPr>
              <w:spacing w:after="0"/>
              <w:jc w:val="center"/>
              <w:rPr>
                <w:rFonts w:eastAsiaTheme="minorEastAsia"/>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tc>
      </w:tr>
    </w:tbl>
    <w:p w14:paraId="34F24B21" w14:textId="77777777" w:rsidR="006900D3" w:rsidRPr="006900D3" w:rsidRDefault="006900D3" w:rsidP="006900D3">
      <w:pPr>
        <w:rPr>
          <w:rFonts w:eastAsiaTheme="minorEastAsia"/>
          <w:lang w:eastAsia="zh-CN"/>
        </w:rPr>
      </w:pPr>
    </w:p>
    <w:p w14:paraId="16BFC58E" w14:textId="77777777" w:rsidR="007D2D13" w:rsidRPr="00514116" w:rsidRDefault="007D2D13" w:rsidP="007D2D13">
      <w:pPr>
        <w:pStyle w:val="title1"/>
      </w:pPr>
      <w:r w:rsidRPr="00A747CD">
        <w:t>Increased number of orthogonal DMRS ports</w:t>
      </w:r>
    </w:p>
    <w:p w14:paraId="2D7D2C1B" w14:textId="2D21A9F4" w:rsidR="00BB1077" w:rsidRDefault="00BB1077" w:rsidP="001009EC">
      <w:pPr>
        <w:pStyle w:val="title2"/>
      </w:pPr>
      <w:r>
        <w:t>Remaining issues on</w:t>
      </w:r>
      <w:r w:rsidR="00CB5152">
        <w:t xml:space="preserve"> </w:t>
      </w:r>
      <w:r w:rsidR="00CB5152" w:rsidRPr="00CB5152">
        <w:t>PTRS-DMRS association for 8Tx PUSCH</w:t>
      </w:r>
    </w:p>
    <w:p w14:paraId="59D39EEA" w14:textId="7265D39D" w:rsidR="00F8077E" w:rsidRPr="00FB583C" w:rsidRDefault="004462D6" w:rsidP="00F8077E">
      <w:pPr>
        <w:spacing w:beforeLines="50" w:before="120"/>
        <w:rPr>
          <w:rFonts w:eastAsiaTheme="minorEastAsia"/>
          <w:szCs w:val="20"/>
          <w:lang w:eastAsia="zh-CN"/>
        </w:rPr>
      </w:pPr>
      <w:r>
        <w:rPr>
          <w:rFonts w:eastAsiaTheme="minorEastAsia"/>
          <w:szCs w:val="20"/>
          <w:lang w:eastAsia="zh-CN"/>
        </w:rPr>
        <w:t>F</w:t>
      </w:r>
      <w:r w:rsidR="00F8077E" w:rsidRPr="00FB583C">
        <w:rPr>
          <w:rFonts w:eastAsiaTheme="minorEastAsia"/>
          <w:szCs w:val="20"/>
          <w:lang w:eastAsia="zh-CN"/>
        </w:rPr>
        <w:t xml:space="preserve">or </w:t>
      </w:r>
      <w:r w:rsidR="00F8077E" w:rsidRPr="00FB583C">
        <w:rPr>
          <w:rFonts w:eastAsiaTheme="minorEastAsia" w:hint="eastAsia"/>
          <w:szCs w:val="20"/>
          <w:lang w:eastAsia="zh-CN"/>
        </w:rPr>
        <w:t>t</w:t>
      </w:r>
      <w:r w:rsidR="00F8077E" w:rsidRPr="00FB583C">
        <w:rPr>
          <w:rFonts w:eastAsiaTheme="minorEastAsia"/>
          <w:szCs w:val="20"/>
          <w:lang w:eastAsia="zh-CN"/>
        </w:rPr>
        <w:t>he case of 8Tx PUSCH with rank</w:t>
      </w:r>
      <w:r w:rsidR="00F8077E" w:rsidRPr="00FB583C">
        <w:rPr>
          <w:rFonts w:eastAsiaTheme="minorEastAsia" w:hint="eastAsia"/>
          <w:szCs w:val="20"/>
          <w:lang w:eastAsia="zh-CN"/>
        </w:rPr>
        <w:t>&lt;</w:t>
      </w:r>
      <w:r w:rsidR="00F8077E" w:rsidRPr="00FB583C">
        <w:rPr>
          <w:rFonts w:eastAsiaTheme="minorEastAsia"/>
          <w:szCs w:val="20"/>
          <w:lang w:eastAsia="zh-CN"/>
        </w:rPr>
        <w:t xml:space="preserve">=4, how to determine the PTRS-DMRS association </w:t>
      </w:r>
      <w:r w:rsidR="00097865">
        <w:rPr>
          <w:rFonts w:eastAsiaTheme="minorEastAsia"/>
          <w:szCs w:val="20"/>
          <w:lang w:eastAsia="zh-CN"/>
        </w:rPr>
        <w:t xml:space="preserve">is </w:t>
      </w:r>
      <w:r w:rsidR="00AE2D1A">
        <w:rPr>
          <w:rFonts w:eastAsiaTheme="minorEastAsia" w:hint="eastAsia"/>
          <w:szCs w:val="20"/>
          <w:lang w:eastAsia="zh-CN"/>
        </w:rPr>
        <w:t>still</w:t>
      </w:r>
      <w:r w:rsidR="00AE2D1A">
        <w:rPr>
          <w:rFonts w:eastAsiaTheme="minorEastAsia"/>
          <w:szCs w:val="20"/>
          <w:lang w:eastAsia="zh-CN"/>
        </w:rPr>
        <w:t xml:space="preserve"> not be </w:t>
      </w:r>
      <w:r w:rsidR="00097865">
        <w:rPr>
          <w:rFonts w:eastAsiaTheme="minorEastAsia"/>
          <w:szCs w:val="20"/>
          <w:lang w:eastAsia="zh-CN"/>
        </w:rPr>
        <w:t>determined</w:t>
      </w:r>
      <w:r w:rsidR="00F8077E">
        <w:rPr>
          <w:rFonts w:eastAsiaTheme="minorEastAsia"/>
          <w:szCs w:val="20"/>
          <w:lang w:eastAsia="zh-CN"/>
        </w:rPr>
        <w:t>. E</w:t>
      </w:r>
      <w:r w:rsidR="00F8077E" w:rsidRPr="00FB583C">
        <w:rPr>
          <w:rFonts w:eastAsiaTheme="minorEastAsia"/>
          <w:szCs w:val="20"/>
          <w:lang w:eastAsia="zh-CN"/>
        </w:rPr>
        <w:t xml:space="preserve">specially in the case of partial/non-coherent </w:t>
      </w:r>
      <w:r w:rsidR="00097865">
        <w:rPr>
          <w:rFonts w:eastAsiaTheme="minorEastAsia"/>
          <w:szCs w:val="20"/>
          <w:lang w:eastAsia="zh-CN"/>
        </w:rPr>
        <w:t>codebooks</w:t>
      </w:r>
      <w:r w:rsidR="00F8077E">
        <w:rPr>
          <w:rFonts w:eastAsiaTheme="minorEastAsia"/>
          <w:szCs w:val="20"/>
          <w:lang w:eastAsia="zh-CN"/>
        </w:rPr>
        <w:t xml:space="preserve">, 8Tx PUSCH could be transmitted </w:t>
      </w:r>
      <w:r w:rsidR="000A68BE">
        <w:rPr>
          <w:rFonts w:eastAsiaTheme="minorEastAsia"/>
          <w:szCs w:val="20"/>
          <w:lang w:eastAsia="zh-CN"/>
        </w:rPr>
        <w:t xml:space="preserve">from </w:t>
      </w:r>
      <w:r w:rsidR="00097865">
        <w:rPr>
          <w:rFonts w:eastAsiaTheme="minorEastAsia"/>
          <w:szCs w:val="20"/>
          <w:lang w:eastAsia="zh-CN"/>
        </w:rPr>
        <w:t>different antenna groups depending on</w:t>
      </w:r>
      <w:r w:rsidR="00F8077E">
        <w:rPr>
          <w:rFonts w:eastAsiaTheme="minorEastAsia"/>
          <w:szCs w:val="20"/>
          <w:lang w:eastAsia="zh-CN"/>
        </w:rPr>
        <w:t xml:space="preserve"> indicated by TPMIs, leading to the number of actually scheduled PTRS ports </w:t>
      </w:r>
      <w:r w:rsidR="00F8077E" w:rsidRPr="0086357A">
        <w:rPr>
          <w:rFonts w:eastAsiaTheme="minorEastAsia"/>
          <w:szCs w:val="20"/>
          <w:lang w:eastAsia="zh-CN"/>
        </w:rPr>
        <w:t>varying</w:t>
      </w:r>
      <w:r w:rsidR="00F8077E">
        <w:rPr>
          <w:rFonts w:eastAsiaTheme="minorEastAsia"/>
          <w:szCs w:val="20"/>
          <w:lang w:eastAsia="zh-CN"/>
        </w:rPr>
        <w:t xml:space="preserve"> based on the indicated TPMI index</w:t>
      </w:r>
      <w:r w:rsidR="00F8077E" w:rsidRPr="00FB583C">
        <w:rPr>
          <w:rFonts w:eastAsiaTheme="minorEastAsia"/>
          <w:szCs w:val="20"/>
          <w:lang w:eastAsia="zh-CN"/>
        </w:rPr>
        <w:t>.</w:t>
      </w:r>
    </w:p>
    <w:p w14:paraId="26845173" w14:textId="77777777" w:rsidR="00F8077E" w:rsidRPr="00FB583C" w:rsidRDefault="00F8077E" w:rsidP="00F8077E">
      <w:pPr>
        <w:spacing w:beforeLines="50" w:before="120"/>
        <w:rPr>
          <w:rFonts w:eastAsia="宋体"/>
          <w:szCs w:val="20"/>
          <w:lang w:eastAsia="zh-CN"/>
        </w:rPr>
      </w:pPr>
      <w:r>
        <w:rPr>
          <w:szCs w:val="20"/>
        </w:rPr>
        <w:t>Regarding</w:t>
      </w:r>
      <w:r w:rsidRPr="00FB583C">
        <w:rPr>
          <w:szCs w:val="20"/>
        </w:rPr>
        <w:t xml:space="preserve"> </w:t>
      </w:r>
      <w:r>
        <w:rPr>
          <w:szCs w:val="20"/>
        </w:rPr>
        <w:t xml:space="preserve">the </w:t>
      </w:r>
      <w:r w:rsidRPr="00FB583C">
        <w:rPr>
          <w:szCs w:val="20"/>
        </w:rPr>
        <w:t xml:space="preserve">codebook design </w:t>
      </w:r>
      <w:r>
        <w:rPr>
          <w:szCs w:val="20"/>
        </w:rPr>
        <w:t xml:space="preserve">for </w:t>
      </w:r>
      <w:r w:rsidRPr="00FB583C">
        <w:rPr>
          <w:szCs w:val="20"/>
        </w:rPr>
        <w:t>8Tx PUSCH, multiple codebook types have been introduced based on different number</w:t>
      </w:r>
      <w:r>
        <w:rPr>
          <w:szCs w:val="20"/>
        </w:rPr>
        <w:t>s</w:t>
      </w:r>
      <w:r w:rsidRPr="00FB583C">
        <w:rPr>
          <w:szCs w:val="20"/>
        </w:rPr>
        <w:t xml:space="preserve"> of antenna groups Ng</w:t>
      </w:r>
      <w:r>
        <w:rPr>
          <w:rFonts w:eastAsia="宋体"/>
          <w:szCs w:val="20"/>
          <w:lang w:eastAsia="zh-CN"/>
        </w:rPr>
        <w:t xml:space="preserve"> as follows.</w:t>
      </w:r>
    </w:p>
    <w:p w14:paraId="3D356578" w14:textId="58F72EE6"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Ng=1, </w:t>
      </w:r>
      <w:proofErr w:type="spellStart"/>
      <w:r w:rsidRPr="000351CC">
        <w:rPr>
          <w:rFonts w:ascii="Times New Roman" w:hAnsi="Times New Roman"/>
          <w:i/>
          <w:iCs/>
          <w:sz w:val="20"/>
          <w:szCs w:val="20"/>
        </w:rPr>
        <w:t>CodebookType</w:t>
      </w:r>
      <w:proofErr w:type="spellEnd"/>
      <w:r w:rsidRPr="00FB583C">
        <w:rPr>
          <w:rFonts w:ascii="Times New Roman" w:hAnsi="Times New Roman"/>
          <w:sz w:val="20"/>
          <w:szCs w:val="20"/>
        </w:rPr>
        <w:t xml:space="preserve">=Codebook1 corresponding to full-coherent </w:t>
      </w:r>
      <w:r w:rsidR="00EF7A67">
        <w:rPr>
          <w:rFonts w:ascii="Times New Roman" w:hAnsi="Times New Roman"/>
          <w:sz w:val="20"/>
          <w:szCs w:val="20"/>
        </w:rPr>
        <w:t>codebook</w:t>
      </w:r>
    </w:p>
    <w:p w14:paraId="44828B61" w14:textId="1DCF212C"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Ng=2, </w:t>
      </w:r>
      <w:proofErr w:type="spellStart"/>
      <w:r w:rsidRPr="000351CC">
        <w:rPr>
          <w:rFonts w:ascii="Times New Roman" w:hAnsi="Times New Roman"/>
          <w:i/>
          <w:iCs/>
          <w:sz w:val="20"/>
          <w:szCs w:val="20"/>
        </w:rPr>
        <w:t>CodebookType</w:t>
      </w:r>
      <w:proofErr w:type="spellEnd"/>
      <w:r w:rsidRPr="00FB583C">
        <w:rPr>
          <w:rFonts w:ascii="Times New Roman" w:hAnsi="Times New Roman"/>
          <w:sz w:val="20"/>
          <w:szCs w:val="20"/>
        </w:rPr>
        <w:t xml:space="preserve">=Codebook2 corresponding to partial-coherent </w:t>
      </w:r>
      <w:r w:rsidR="00EF7A67">
        <w:rPr>
          <w:rFonts w:ascii="Times New Roman" w:hAnsi="Times New Roman"/>
          <w:sz w:val="20"/>
          <w:szCs w:val="20"/>
        </w:rPr>
        <w:t>codebook with 2 antenna groups</w:t>
      </w:r>
    </w:p>
    <w:p w14:paraId="5F29D975" w14:textId="2E3852E0"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Ng=4, </w:t>
      </w:r>
      <w:proofErr w:type="spellStart"/>
      <w:r w:rsidRPr="000351CC">
        <w:rPr>
          <w:rFonts w:ascii="Times New Roman" w:hAnsi="Times New Roman"/>
          <w:i/>
          <w:iCs/>
          <w:sz w:val="20"/>
          <w:szCs w:val="20"/>
        </w:rPr>
        <w:t>CodebookType</w:t>
      </w:r>
      <w:proofErr w:type="spellEnd"/>
      <w:r w:rsidRPr="00FB583C">
        <w:rPr>
          <w:rFonts w:ascii="Times New Roman" w:hAnsi="Times New Roman"/>
          <w:sz w:val="20"/>
          <w:szCs w:val="20"/>
        </w:rPr>
        <w:t xml:space="preserve">=Codebook3 corresponding to partial-coherent </w:t>
      </w:r>
      <w:r w:rsidR="00EF7A67">
        <w:rPr>
          <w:rFonts w:ascii="Times New Roman" w:hAnsi="Times New Roman"/>
          <w:sz w:val="20"/>
          <w:szCs w:val="20"/>
        </w:rPr>
        <w:t>codebook with 4 antenna groups</w:t>
      </w:r>
    </w:p>
    <w:p w14:paraId="638859CF" w14:textId="41D03690"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sidRPr="00FB583C">
        <w:rPr>
          <w:rFonts w:ascii="Times New Roman" w:hAnsi="Times New Roman"/>
          <w:sz w:val="20"/>
          <w:szCs w:val="20"/>
        </w:rPr>
        <w:t xml:space="preserve">For Ng=8, </w:t>
      </w:r>
      <w:proofErr w:type="spellStart"/>
      <w:r w:rsidRPr="000351CC">
        <w:rPr>
          <w:rFonts w:ascii="Times New Roman" w:hAnsi="Times New Roman"/>
          <w:i/>
          <w:iCs/>
          <w:sz w:val="20"/>
          <w:szCs w:val="20"/>
        </w:rPr>
        <w:t>CodebookType</w:t>
      </w:r>
      <w:proofErr w:type="spellEnd"/>
      <w:r w:rsidRPr="00FB583C">
        <w:rPr>
          <w:rFonts w:ascii="Times New Roman" w:hAnsi="Times New Roman"/>
          <w:sz w:val="20"/>
          <w:szCs w:val="20"/>
        </w:rPr>
        <w:t xml:space="preserve">=Codebook4 corresponding to non-coherent </w:t>
      </w:r>
      <w:r w:rsidR="00EF7A67">
        <w:rPr>
          <w:rFonts w:ascii="Times New Roman" w:hAnsi="Times New Roman"/>
          <w:sz w:val="20"/>
          <w:szCs w:val="20"/>
        </w:rPr>
        <w:t>codebook</w:t>
      </w:r>
    </w:p>
    <w:p w14:paraId="00EA4128" w14:textId="41946217" w:rsidR="00F8077E" w:rsidRDefault="00F8077E" w:rsidP="00F8077E">
      <w:pPr>
        <w:spacing w:beforeLines="50" w:before="120"/>
        <w:rPr>
          <w:rFonts w:eastAsiaTheme="minorEastAsia"/>
          <w:szCs w:val="20"/>
          <w:lang w:eastAsia="zh-CN"/>
        </w:rPr>
      </w:pPr>
      <w:r>
        <w:rPr>
          <w:rFonts w:eastAsiaTheme="minorEastAsia" w:hint="eastAsia"/>
          <w:lang w:eastAsia="zh-CN"/>
        </w:rPr>
        <w:t>F</w:t>
      </w:r>
      <w:r>
        <w:rPr>
          <w:rFonts w:eastAsiaTheme="minorEastAsia"/>
          <w:lang w:eastAsia="zh-CN"/>
        </w:rPr>
        <w:t xml:space="preserve">or </w:t>
      </w:r>
      <w:r w:rsidRPr="00FB583C">
        <w:rPr>
          <w:rFonts w:eastAsiaTheme="minorEastAsia"/>
          <w:szCs w:val="20"/>
          <w:lang w:eastAsia="zh-CN"/>
        </w:rPr>
        <w:t>partial</w:t>
      </w:r>
      <w:r>
        <w:rPr>
          <w:rFonts w:eastAsiaTheme="minorEastAsia"/>
          <w:szCs w:val="20"/>
          <w:lang w:eastAsia="zh-CN"/>
        </w:rPr>
        <w:t>-</w:t>
      </w:r>
      <w:r w:rsidRPr="00FB583C">
        <w:rPr>
          <w:rFonts w:eastAsiaTheme="minorEastAsia"/>
          <w:szCs w:val="20"/>
          <w:lang w:eastAsia="zh-CN"/>
        </w:rPr>
        <w:t xml:space="preserve">coherent </w:t>
      </w:r>
      <w:r w:rsidR="00EF7A67">
        <w:rPr>
          <w:rFonts w:eastAsiaTheme="minorEastAsia"/>
          <w:szCs w:val="20"/>
          <w:lang w:eastAsia="zh-CN"/>
        </w:rPr>
        <w:t>codebook</w:t>
      </w:r>
      <w:r>
        <w:rPr>
          <w:rFonts w:eastAsiaTheme="minorEastAsia"/>
          <w:szCs w:val="20"/>
          <w:lang w:eastAsia="zh-CN"/>
        </w:rPr>
        <w:t xml:space="preserve">, assume Ng=2, </w:t>
      </w:r>
      <w:r w:rsidRPr="002A7E48">
        <w:rPr>
          <w:rFonts w:eastAsiaTheme="minorEastAsia"/>
          <w:szCs w:val="20"/>
          <w:lang w:eastAsia="zh-CN"/>
        </w:rPr>
        <w:t xml:space="preserve">transform precoding </w:t>
      </w:r>
      <w:r>
        <w:rPr>
          <w:rFonts w:eastAsiaTheme="minorEastAsia"/>
          <w:szCs w:val="20"/>
          <w:lang w:eastAsia="zh-CN"/>
        </w:rPr>
        <w:t xml:space="preserve">is </w:t>
      </w:r>
      <w:r w:rsidRPr="002A7E48">
        <w:rPr>
          <w:rFonts w:eastAsiaTheme="minorEastAsia"/>
          <w:szCs w:val="20"/>
          <w:lang w:eastAsia="zh-CN"/>
        </w:rPr>
        <w:t>disabled</w:t>
      </w:r>
      <w:r>
        <w:rPr>
          <w:rFonts w:eastAsiaTheme="minorEastAsia"/>
          <w:szCs w:val="20"/>
          <w:lang w:eastAsia="zh-CN"/>
        </w:rPr>
        <w:t>,</w:t>
      </w:r>
      <w:r w:rsidRPr="002A7E48">
        <w:rPr>
          <w:rFonts w:eastAsiaTheme="minorEastAsia"/>
          <w:szCs w:val="20"/>
          <w:lang w:eastAsia="zh-CN"/>
        </w:rPr>
        <w:t xml:space="preserve"> </w:t>
      </w:r>
      <w:r>
        <w:rPr>
          <w:rFonts w:eastAsiaTheme="minorEastAsia"/>
          <w:szCs w:val="20"/>
          <w:lang w:eastAsia="zh-CN"/>
        </w:rPr>
        <w:t xml:space="preserve">and 4 </w:t>
      </w:r>
      <w:r w:rsidR="00EF7A67">
        <w:rPr>
          <w:rFonts w:eastAsiaTheme="minorEastAsia"/>
          <w:szCs w:val="20"/>
          <w:lang w:eastAsia="zh-CN"/>
        </w:rPr>
        <w:t>PUSCH</w:t>
      </w:r>
      <w:r>
        <w:rPr>
          <w:rFonts w:eastAsiaTheme="minorEastAsia"/>
          <w:szCs w:val="20"/>
          <w:lang w:eastAsia="zh-CN"/>
        </w:rPr>
        <w:t xml:space="preserve"> </w:t>
      </w:r>
      <w:r>
        <w:rPr>
          <w:rFonts w:eastAsiaTheme="minorEastAsia" w:hint="eastAsia"/>
          <w:szCs w:val="20"/>
          <w:lang w:eastAsia="zh-CN"/>
        </w:rPr>
        <w:t>l</w:t>
      </w:r>
      <w:r>
        <w:rPr>
          <w:rFonts w:eastAsiaTheme="minorEastAsia"/>
          <w:szCs w:val="20"/>
          <w:lang w:eastAsia="zh-CN"/>
        </w:rPr>
        <w:t xml:space="preserve">ayers are transmitted by 8Tx </w:t>
      </w:r>
      <w:r w:rsidR="00EF7A67">
        <w:rPr>
          <w:rFonts w:eastAsiaTheme="minorEastAsia"/>
          <w:szCs w:val="20"/>
          <w:lang w:eastAsia="zh-CN"/>
        </w:rPr>
        <w:t>UE</w:t>
      </w:r>
      <w:r>
        <w:rPr>
          <w:rFonts w:eastAsiaTheme="minorEastAsia"/>
          <w:szCs w:val="20"/>
          <w:lang w:eastAsia="zh-CN"/>
        </w:rPr>
        <w:t>, the following candidate precoding matrixes have been captured in TS 38.211 in the table below.</w:t>
      </w:r>
    </w:p>
    <w:p w14:paraId="6F670828" w14:textId="77777777" w:rsidR="007E7CCF" w:rsidRPr="00B56231" w:rsidRDefault="007E7CCF" w:rsidP="007E7CCF">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ac"/>
        <w:tblW w:w="0" w:type="auto"/>
        <w:jc w:val="center"/>
        <w:tblLook w:val="04A0" w:firstRow="1" w:lastRow="0" w:firstColumn="1" w:lastColumn="0" w:noHBand="0" w:noVBand="1"/>
      </w:tblPr>
      <w:tblGrid>
        <w:gridCol w:w="1696"/>
        <w:gridCol w:w="5670"/>
      </w:tblGrid>
      <w:tr w:rsidR="007E7CCF" w:rsidRPr="00B56231" w14:paraId="7A87C8D6" w14:textId="77777777" w:rsidTr="00CE2C1C">
        <w:trPr>
          <w:jc w:val="center"/>
        </w:trPr>
        <w:tc>
          <w:tcPr>
            <w:tcW w:w="1696" w:type="dxa"/>
          </w:tcPr>
          <w:p w14:paraId="5EB0CC5B" w14:textId="77777777" w:rsidR="007E7CCF" w:rsidRPr="00B56231" w:rsidRDefault="007E7CCF" w:rsidP="00CE2C1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F9CB991" w14:textId="77777777" w:rsidR="007E7CCF" w:rsidRPr="00B56231" w:rsidRDefault="007E7CCF" w:rsidP="00CE2C1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E7CCF" w:rsidRPr="00B56231" w14:paraId="7A635939" w14:textId="77777777" w:rsidTr="00CE2C1C">
        <w:trPr>
          <w:jc w:val="center"/>
        </w:trPr>
        <w:tc>
          <w:tcPr>
            <w:tcW w:w="1696" w:type="dxa"/>
            <w:vAlign w:val="center"/>
          </w:tcPr>
          <w:p w14:paraId="4630BFCA" w14:textId="77777777" w:rsidR="007E7CCF" w:rsidRPr="00B56231" w:rsidRDefault="007E7CCF" w:rsidP="00CE2C1C">
            <w:pPr>
              <w:keepNext/>
              <w:keepLines/>
              <w:spacing w:after="0"/>
              <w:jc w:val="center"/>
              <w:rPr>
                <w:rFonts w:ascii="Arial" w:hAnsi="Arial"/>
                <w:sz w:val="18"/>
              </w:rPr>
            </w:pPr>
            <w:r w:rsidRPr="00B56231">
              <w:rPr>
                <w:rFonts w:ascii="Arial" w:hAnsi="Arial"/>
                <w:sz w:val="18"/>
              </w:rPr>
              <w:t>0 – 1</w:t>
            </w:r>
          </w:p>
        </w:tc>
        <w:tc>
          <w:tcPr>
            <w:tcW w:w="5670" w:type="dxa"/>
          </w:tcPr>
          <w:p w14:paraId="573A8093" w14:textId="77777777" w:rsidR="007E7CCF"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E7CCF" w:rsidRPr="00B56231" w14:paraId="0B4DEBFD" w14:textId="77777777" w:rsidTr="00CE2C1C">
        <w:trPr>
          <w:jc w:val="center"/>
        </w:trPr>
        <w:tc>
          <w:tcPr>
            <w:tcW w:w="1696" w:type="dxa"/>
            <w:vAlign w:val="center"/>
          </w:tcPr>
          <w:p w14:paraId="5062C708" w14:textId="77777777" w:rsidR="007E7CCF" w:rsidRPr="00B56231" w:rsidRDefault="007E7CCF" w:rsidP="00CE2C1C">
            <w:pPr>
              <w:keepNext/>
              <w:keepLines/>
              <w:spacing w:after="0"/>
              <w:jc w:val="center"/>
              <w:rPr>
                <w:rFonts w:ascii="Arial" w:hAnsi="Arial"/>
                <w:sz w:val="18"/>
              </w:rPr>
            </w:pPr>
            <w:r w:rsidRPr="00B56231">
              <w:rPr>
                <w:rFonts w:ascii="Arial" w:hAnsi="Arial"/>
                <w:sz w:val="18"/>
              </w:rPr>
              <w:t>2 – 3</w:t>
            </w:r>
          </w:p>
        </w:tc>
        <w:tc>
          <w:tcPr>
            <w:tcW w:w="5670" w:type="dxa"/>
          </w:tcPr>
          <w:p w14:paraId="787A6A53" w14:textId="77777777" w:rsidR="007E7CCF"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E7CCF" w:rsidRPr="00B56231" w14:paraId="3D4141ED" w14:textId="77777777" w:rsidTr="00CE2C1C">
        <w:trPr>
          <w:jc w:val="center"/>
        </w:trPr>
        <w:tc>
          <w:tcPr>
            <w:tcW w:w="1696" w:type="dxa"/>
            <w:vAlign w:val="center"/>
          </w:tcPr>
          <w:p w14:paraId="476309DF" w14:textId="77777777" w:rsidR="007E7CCF" w:rsidRPr="00B56231" w:rsidRDefault="007E7CCF" w:rsidP="00CE2C1C">
            <w:pPr>
              <w:keepNext/>
              <w:keepLines/>
              <w:spacing w:after="0"/>
              <w:jc w:val="center"/>
              <w:rPr>
                <w:rFonts w:ascii="Arial" w:hAnsi="Arial"/>
                <w:sz w:val="18"/>
              </w:rPr>
            </w:pPr>
            <w:r w:rsidRPr="00B56231">
              <w:rPr>
                <w:rFonts w:ascii="Arial" w:hAnsi="Arial"/>
                <w:sz w:val="18"/>
              </w:rPr>
              <w:t>4 – 67</w:t>
            </w:r>
          </w:p>
        </w:tc>
        <w:tc>
          <w:tcPr>
            <w:tcW w:w="5670" w:type="dxa"/>
          </w:tcPr>
          <w:p w14:paraId="3D7E9C5C" w14:textId="77777777" w:rsidR="007E7CCF"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r>
                                    <m:rPr>
                                      <m:sty m:val="p"/>
                                    </m:rPr>
                                    <w:rPr>
                                      <w:rFonts w:ascii="Cambria Math" w:hAnsi="Cambria Math"/>
                                      <w:sz w:val="18"/>
                                    </w:rPr>
                                    <m:t>mod 8</m:t>
                                  </m:r>
                                </m:e>
                              </m:d>
                            </m:sub>
                          </m:sSub>
                        </m:e>
                      </m:mr>
                    </m:m>
                  </m:e>
                </m:d>
              </m:oMath>
            </m:oMathPara>
          </w:p>
        </w:tc>
      </w:tr>
    </w:tbl>
    <w:p w14:paraId="1018A982" w14:textId="62431414" w:rsidR="00F8077E" w:rsidRDefault="00F8077E" w:rsidP="00F8077E">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w:t>
      </w:r>
      <w:r w:rsidRPr="00AB3D34">
        <w:rPr>
          <w:rFonts w:eastAsiaTheme="minorEastAsia"/>
          <w:lang w:eastAsia="zh-CN"/>
        </w:rPr>
        <w:t>Table 6.3.1.5-32</w:t>
      </w:r>
      <w:r>
        <w:rPr>
          <w:rFonts w:eastAsiaTheme="minorEastAsia"/>
          <w:lang w:eastAsia="zh-CN"/>
        </w:rPr>
        <w:t xml:space="preserve">, it can </w:t>
      </w:r>
      <w:r>
        <w:rPr>
          <w:rFonts w:eastAsiaTheme="minorEastAsia" w:hint="eastAsia"/>
          <w:lang w:eastAsia="zh-CN"/>
        </w:rPr>
        <w:t>b</w:t>
      </w:r>
      <w:r>
        <w:rPr>
          <w:rFonts w:eastAsiaTheme="minorEastAsia"/>
          <w:lang w:eastAsia="zh-CN"/>
        </w:rPr>
        <w:t xml:space="preserve">e observed that when </w:t>
      </w:r>
      <w:r w:rsidRPr="00766E95">
        <w:rPr>
          <w:rFonts w:eastAsiaTheme="minorEastAsia"/>
          <w:lang w:eastAsia="zh-CN"/>
        </w:rPr>
        <w:t>TPMI index</w:t>
      </w:r>
      <w:r>
        <w:rPr>
          <w:rFonts w:eastAsiaTheme="minorEastAsia"/>
          <w:lang w:eastAsia="zh-CN"/>
        </w:rPr>
        <w:t xml:space="preserve"> is 0-1 or 2-3, </w:t>
      </w:r>
      <w:r w:rsidR="00EF7A67">
        <w:rPr>
          <w:rFonts w:eastAsiaTheme="minorEastAsia"/>
          <w:lang w:eastAsia="zh-CN"/>
        </w:rPr>
        <w:t xml:space="preserve">all </w:t>
      </w:r>
      <w:r>
        <w:rPr>
          <w:rFonts w:eastAsiaTheme="minorEastAsia"/>
          <w:lang w:eastAsia="zh-CN"/>
        </w:rPr>
        <w:t xml:space="preserve">4 layers </w:t>
      </w:r>
      <w:r w:rsidR="00EF7A67">
        <w:rPr>
          <w:rFonts w:eastAsiaTheme="minorEastAsia"/>
          <w:lang w:eastAsia="zh-CN"/>
        </w:rPr>
        <w:t>are</w:t>
      </w:r>
      <w:r>
        <w:rPr>
          <w:rFonts w:eastAsiaTheme="minorEastAsia"/>
          <w:lang w:eastAsia="zh-CN"/>
        </w:rPr>
        <w:t xml:space="preserve"> transmitted </w:t>
      </w:r>
      <w:r w:rsidR="00EF7A67">
        <w:rPr>
          <w:rFonts w:eastAsiaTheme="minorEastAsia"/>
          <w:lang w:eastAsia="zh-CN"/>
        </w:rPr>
        <w:t>from</w:t>
      </w:r>
      <w:r>
        <w:rPr>
          <w:rFonts w:eastAsiaTheme="minorEastAsia"/>
          <w:lang w:eastAsia="zh-CN"/>
        </w:rPr>
        <w:t xml:space="preserve"> only one antenna group. When </w:t>
      </w:r>
      <w:r w:rsidRPr="00766E95">
        <w:rPr>
          <w:rFonts w:eastAsiaTheme="minorEastAsia"/>
          <w:lang w:eastAsia="zh-CN"/>
        </w:rPr>
        <w:t>TPMI index</w:t>
      </w:r>
      <w:r>
        <w:rPr>
          <w:rFonts w:eastAsiaTheme="minorEastAsia"/>
          <w:lang w:eastAsia="zh-CN"/>
        </w:rPr>
        <w:t xml:space="preserve"> is 4-67, 2 layers </w:t>
      </w:r>
      <w:r w:rsidR="00EF7A67">
        <w:rPr>
          <w:rFonts w:eastAsiaTheme="minorEastAsia"/>
          <w:lang w:eastAsia="zh-CN"/>
        </w:rPr>
        <w:t>are</w:t>
      </w:r>
      <w:r>
        <w:rPr>
          <w:rFonts w:eastAsiaTheme="minorEastAsia"/>
          <w:lang w:eastAsia="zh-CN"/>
        </w:rPr>
        <w:t xml:space="preserve"> transmitted </w:t>
      </w:r>
      <w:r w:rsidR="00EF7A67">
        <w:rPr>
          <w:rFonts w:eastAsiaTheme="minorEastAsia"/>
          <w:lang w:eastAsia="zh-CN"/>
        </w:rPr>
        <w:t>from</w:t>
      </w:r>
      <w:r>
        <w:rPr>
          <w:rFonts w:eastAsiaTheme="minorEastAsia"/>
          <w:lang w:eastAsia="zh-CN"/>
        </w:rPr>
        <w:t xml:space="preserve"> the first antenna group and the other 2 layers </w:t>
      </w:r>
      <w:r w:rsidR="00EF7A67">
        <w:rPr>
          <w:rFonts w:eastAsiaTheme="minorEastAsia"/>
          <w:lang w:eastAsia="zh-CN"/>
        </w:rPr>
        <w:t>are</w:t>
      </w:r>
      <w:r>
        <w:rPr>
          <w:rFonts w:eastAsiaTheme="minorEastAsia"/>
          <w:lang w:eastAsia="zh-CN"/>
        </w:rPr>
        <w:t xml:space="preserve"> transmitted </w:t>
      </w:r>
      <w:r w:rsidR="00EF7A67">
        <w:rPr>
          <w:rFonts w:eastAsiaTheme="minorEastAsia"/>
          <w:lang w:eastAsia="zh-CN"/>
        </w:rPr>
        <w:t>from</w:t>
      </w:r>
      <w:r>
        <w:rPr>
          <w:rFonts w:eastAsiaTheme="minorEastAsia"/>
          <w:lang w:eastAsia="zh-CN"/>
        </w:rPr>
        <w:t xml:space="preserve"> the second antenna group. There could be three types of antenna port combinations with different precoding matrixes as follows.</w:t>
      </w:r>
    </w:p>
    <w:p w14:paraId="1D2B9D25" w14:textId="472F2E4A" w:rsidR="00F8077E"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sz w:val="20"/>
          <w:szCs w:val="20"/>
        </w:rPr>
        <w:t>{4+0}</w:t>
      </w:r>
      <w:r w:rsidRPr="00FB583C">
        <w:rPr>
          <w:rFonts w:ascii="Times New Roman" w:hAnsi="Times New Roman"/>
          <w:sz w:val="20"/>
          <w:szCs w:val="20"/>
        </w:rPr>
        <w:t xml:space="preserve">, </w:t>
      </w:r>
      <w:r>
        <w:rPr>
          <w:rFonts w:ascii="Times New Roman" w:hAnsi="Times New Roman"/>
          <w:sz w:val="20"/>
          <w:szCs w:val="20"/>
        </w:rPr>
        <w:t xml:space="preserve">where </w:t>
      </w:r>
      <w:r w:rsidRPr="00507CDD">
        <w:rPr>
          <w:rFonts w:ascii="Times New Roman" w:hAnsi="Times New Roman"/>
          <w:sz w:val="20"/>
          <w:szCs w:val="20"/>
        </w:rPr>
        <w:t>4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{1000, 100</w:t>
      </w:r>
      <w:r w:rsidR="00786E5B">
        <w:rPr>
          <w:rFonts w:ascii="Times New Roman" w:hAnsi="Times New Roman"/>
          <w:sz w:val="20"/>
          <w:szCs w:val="20"/>
        </w:rPr>
        <w:t>1</w:t>
      </w:r>
      <w:r>
        <w:rPr>
          <w:rFonts w:ascii="Times New Roman" w:hAnsi="Times New Roman"/>
          <w:sz w:val="20"/>
          <w:szCs w:val="20"/>
        </w:rPr>
        <w:t>, 1004, 1005}</w:t>
      </w:r>
    </w:p>
    <w:p w14:paraId="2D3861C5" w14:textId="780F9C14" w:rsidR="00F8077E" w:rsidRPr="006B63C2"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0+4}, where </w:t>
      </w:r>
      <w:r w:rsidRPr="00507CDD">
        <w:rPr>
          <w:rFonts w:ascii="Times New Roman" w:hAnsi="Times New Roman"/>
          <w:sz w:val="20"/>
          <w:szCs w:val="20"/>
        </w:rPr>
        <w:t>4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w:t>
      </w:r>
      <w:r w:rsidR="00786E5B">
        <w:rPr>
          <w:rFonts w:ascii="Times New Roman" w:hAnsi="Times New Roman"/>
          <w:sz w:val="20"/>
          <w:szCs w:val="20"/>
        </w:rPr>
        <w:t>2</w:t>
      </w:r>
      <w:r>
        <w:rPr>
          <w:rFonts w:ascii="Times New Roman" w:hAnsi="Times New Roman"/>
          <w:sz w:val="20"/>
          <w:szCs w:val="20"/>
        </w:rPr>
        <w:t>, 1003, 1006, 1007}</w:t>
      </w:r>
    </w:p>
    <w:p w14:paraId="670B876C" w14:textId="7E2D4CA6" w:rsidR="00F8077E" w:rsidRPr="00AA44CE"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sz w:val="20"/>
          <w:szCs w:val="20"/>
        </w:rPr>
        <w:t>{2+2}</w:t>
      </w:r>
      <w:r w:rsidRPr="00FB583C">
        <w:rPr>
          <w:rFonts w:ascii="Times New Roman" w:hAnsi="Times New Roman"/>
          <w:sz w:val="20"/>
          <w:szCs w:val="20"/>
        </w:rPr>
        <w:t xml:space="preserve">, </w:t>
      </w:r>
      <w:r>
        <w:rPr>
          <w:rFonts w:ascii="Times New Roman" w:hAnsi="Times New Roman"/>
          <w:sz w:val="20"/>
          <w:szCs w:val="20"/>
        </w:rPr>
        <w:t>where 2</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{1000, 100</w:t>
      </w:r>
      <w:r w:rsidR="00786E5B">
        <w:rPr>
          <w:rFonts w:ascii="Times New Roman" w:hAnsi="Times New Roman"/>
          <w:sz w:val="20"/>
          <w:szCs w:val="20"/>
        </w:rPr>
        <w:t>1</w:t>
      </w:r>
      <w:r>
        <w:rPr>
          <w:rFonts w:ascii="Times New Roman" w:hAnsi="Times New Roman"/>
          <w:sz w:val="20"/>
          <w:szCs w:val="20"/>
        </w:rPr>
        <w:t>, 1004, 1005}, and the other 2</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w:t>
      </w:r>
      <w:r w:rsidR="00786E5B">
        <w:rPr>
          <w:rFonts w:ascii="Times New Roman" w:hAnsi="Times New Roman"/>
          <w:sz w:val="20"/>
          <w:szCs w:val="20"/>
        </w:rPr>
        <w:t>2</w:t>
      </w:r>
      <w:r>
        <w:rPr>
          <w:rFonts w:ascii="Times New Roman" w:hAnsi="Times New Roman"/>
          <w:sz w:val="20"/>
          <w:szCs w:val="20"/>
        </w:rPr>
        <w:t>, 1003, 1006, 1007}</w:t>
      </w:r>
    </w:p>
    <w:p w14:paraId="405737AA" w14:textId="7F195305" w:rsidR="00F8077E" w:rsidRPr="009737D1" w:rsidRDefault="00F8077E" w:rsidP="00F8077E">
      <w:pPr>
        <w:rPr>
          <w:rFonts w:eastAsiaTheme="minorEastAsia"/>
          <w:lang w:eastAsia="zh-CN"/>
        </w:rPr>
      </w:pPr>
      <w:r>
        <w:rPr>
          <w:rFonts w:eastAsiaTheme="minorEastAsia"/>
          <w:lang w:eastAsia="zh-CN"/>
        </w:rPr>
        <w:t xml:space="preserve">However, from the perspective of the applied PTRS port, if two PTRS ports are configured by RRC, only one PTRS port is scheduled for 4 DMRS ports when </w:t>
      </w:r>
      <w:r w:rsidRPr="00766E95">
        <w:rPr>
          <w:rFonts w:eastAsiaTheme="minorEastAsia"/>
          <w:lang w:eastAsia="zh-CN"/>
        </w:rPr>
        <w:t>TPMI index</w:t>
      </w:r>
      <w:r>
        <w:rPr>
          <w:rFonts w:eastAsiaTheme="minorEastAsia"/>
          <w:lang w:eastAsia="zh-CN"/>
        </w:rPr>
        <w:t xml:space="preserve"> is 0-1 or 2-3, and two PTRS ports are scheduled </w:t>
      </w:r>
      <w:r w:rsidR="00E56AD1">
        <w:rPr>
          <w:rFonts w:eastAsiaTheme="minorEastAsia"/>
          <w:lang w:eastAsia="zh-CN"/>
        </w:rPr>
        <w:t xml:space="preserve">which are </w:t>
      </w:r>
      <w:r>
        <w:rPr>
          <w:rFonts w:eastAsiaTheme="minorEastAsia"/>
          <w:lang w:eastAsia="zh-CN"/>
        </w:rPr>
        <w:t xml:space="preserve">separately </w:t>
      </w:r>
      <w:r w:rsidR="00E56AD1">
        <w:rPr>
          <w:rFonts w:eastAsiaTheme="minorEastAsia"/>
          <w:lang w:eastAsia="zh-CN"/>
        </w:rPr>
        <w:t>associated with</w:t>
      </w:r>
      <w:r>
        <w:rPr>
          <w:rFonts w:eastAsiaTheme="minorEastAsia"/>
          <w:lang w:eastAsia="zh-CN"/>
        </w:rPr>
        <w:t xml:space="preserve"> 2 DMRS ports when </w:t>
      </w:r>
      <w:r w:rsidRPr="00766E95">
        <w:rPr>
          <w:rFonts w:eastAsiaTheme="minorEastAsia"/>
          <w:lang w:eastAsia="zh-CN"/>
        </w:rPr>
        <w:t>TPMI index</w:t>
      </w:r>
      <w:r>
        <w:rPr>
          <w:rFonts w:eastAsiaTheme="minorEastAsia"/>
          <w:lang w:eastAsia="zh-CN"/>
        </w:rPr>
        <w:t xml:space="preserve"> is 4-67. In other words, different tables for PTRS-DMRS </w:t>
      </w:r>
      <w:r w:rsidRPr="00277167">
        <w:rPr>
          <w:rFonts w:eastAsiaTheme="minorEastAsia"/>
          <w:lang w:eastAsia="zh-CN"/>
        </w:rPr>
        <w:t>association</w:t>
      </w:r>
      <w:r>
        <w:rPr>
          <w:rFonts w:eastAsiaTheme="minorEastAsia"/>
          <w:lang w:eastAsia="zh-CN"/>
        </w:rPr>
        <w:t xml:space="preserve"> should be used for these two different cases. For example, when </w:t>
      </w:r>
      <w:r w:rsidRPr="00766E95">
        <w:rPr>
          <w:rFonts w:eastAsiaTheme="minorEastAsia"/>
          <w:lang w:eastAsia="zh-CN"/>
        </w:rPr>
        <w:t>TPMI index</w:t>
      </w:r>
      <w:r>
        <w:rPr>
          <w:rFonts w:eastAsiaTheme="minorEastAsia"/>
          <w:lang w:eastAsia="zh-CN"/>
        </w:rPr>
        <w:t xml:space="preserve"> is 0-1 or 2-3, the table with 2 bits for PTRS-DMRS </w:t>
      </w:r>
      <w:r w:rsidRPr="00277167">
        <w:rPr>
          <w:rFonts w:eastAsiaTheme="minorEastAsia"/>
          <w:lang w:eastAsia="zh-CN"/>
        </w:rPr>
        <w:t>association</w:t>
      </w:r>
      <w:r>
        <w:rPr>
          <w:rFonts w:eastAsiaTheme="minorEastAsia"/>
          <w:lang w:eastAsia="zh-CN"/>
        </w:rPr>
        <w:t xml:space="preserve"> for the full-coherent case in the current spec can be used, instead of the table with 2 bits for PTRS-DMRS </w:t>
      </w:r>
      <w:r w:rsidRPr="00277167">
        <w:rPr>
          <w:rFonts w:eastAsiaTheme="minorEastAsia"/>
          <w:lang w:eastAsia="zh-CN"/>
        </w:rPr>
        <w:t>association</w:t>
      </w:r>
      <w:r>
        <w:rPr>
          <w:rFonts w:eastAsiaTheme="minorEastAsia"/>
          <w:lang w:eastAsia="zh-CN"/>
        </w:rPr>
        <w:t xml:space="preserve"> for the partial/non-coherent case in the current spec</w:t>
      </w:r>
      <w:r w:rsidR="00257797">
        <w:rPr>
          <w:rFonts w:eastAsiaTheme="minorEastAsia"/>
          <w:lang w:eastAsia="zh-CN"/>
        </w:rPr>
        <w:t>, i</w:t>
      </w:r>
      <w:r>
        <w:rPr>
          <w:rFonts w:eastAsiaTheme="minorEastAsia"/>
          <w:lang w:eastAsia="zh-CN"/>
        </w:rPr>
        <w:t>.</w:t>
      </w:r>
      <w:r w:rsidR="00257797">
        <w:rPr>
          <w:rFonts w:eastAsiaTheme="minorEastAsia"/>
          <w:lang w:eastAsia="zh-CN"/>
        </w:rPr>
        <w:t xml:space="preserve">e., </w:t>
      </w:r>
      <w:r w:rsidR="00257797" w:rsidRPr="00257797">
        <w:rPr>
          <w:rFonts w:eastAsiaTheme="minorEastAsia"/>
          <w:lang w:eastAsia="zh-CN"/>
        </w:rPr>
        <w:t>Table 7.3.1.1.2-26</w:t>
      </w:r>
      <w:r w:rsidR="00257797">
        <w:rPr>
          <w:rFonts w:eastAsiaTheme="minorEastAsia"/>
          <w:lang w:eastAsia="zh-CN"/>
        </w:rPr>
        <w:t>.</w:t>
      </w:r>
    </w:p>
    <w:p w14:paraId="6CFF5124" w14:textId="30E90D16" w:rsidR="00F8077E" w:rsidRDefault="00F8077E" w:rsidP="00F8077E">
      <w:pPr>
        <w:spacing w:beforeLines="50" w:before="120"/>
        <w:rPr>
          <w:rFonts w:eastAsiaTheme="minorEastAsia"/>
          <w:szCs w:val="20"/>
          <w:lang w:eastAsia="zh-CN"/>
        </w:rPr>
      </w:pPr>
      <w:r>
        <w:rPr>
          <w:rFonts w:eastAsiaTheme="minorEastAsia" w:hint="eastAsia"/>
          <w:lang w:eastAsia="zh-CN"/>
        </w:rPr>
        <w:lastRenderedPageBreak/>
        <w:t>F</w:t>
      </w:r>
      <w:r>
        <w:rPr>
          <w:rFonts w:eastAsiaTheme="minorEastAsia"/>
          <w:lang w:eastAsia="zh-CN"/>
        </w:rPr>
        <w:t xml:space="preserve">or </w:t>
      </w:r>
      <w:r w:rsidRPr="00FB583C">
        <w:rPr>
          <w:rFonts w:eastAsiaTheme="minorEastAsia"/>
          <w:szCs w:val="20"/>
          <w:lang w:eastAsia="zh-CN"/>
        </w:rPr>
        <w:t xml:space="preserve">non-coherent </w:t>
      </w:r>
      <w:r w:rsidR="00D154B0">
        <w:rPr>
          <w:rFonts w:eastAsiaTheme="minorEastAsia"/>
          <w:szCs w:val="20"/>
          <w:lang w:eastAsia="zh-CN"/>
        </w:rPr>
        <w:t>codebook</w:t>
      </w:r>
      <w:r>
        <w:rPr>
          <w:rFonts w:eastAsiaTheme="minorEastAsia"/>
          <w:szCs w:val="20"/>
          <w:lang w:eastAsia="zh-CN"/>
        </w:rPr>
        <w:t>, following candidate precoding matrixes have been captured in TS 38.211 in the table below.</w:t>
      </w:r>
    </w:p>
    <w:p w14:paraId="0D76E7F7" w14:textId="77777777" w:rsidR="00A41B05" w:rsidRPr="00B56231" w:rsidRDefault="00A41B05" w:rsidP="00A41B05">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ac"/>
        <w:tblW w:w="0" w:type="auto"/>
        <w:jc w:val="center"/>
        <w:tblLook w:val="04A0" w:firstRow="1" w:lastRow="0" w:firstColumn="1" w:lastColumn="0" w:noHBand="0" w:noVBand="1"/>
      </w:tblPr>
      <w:tblGrid>
        <w:gridCol w:w="1413"/>
        <w:gridCol w:w="7603"/>
      </w:tblGrid>
      <w:tr w:rsidR="00A41B05" w:rsidRPr="00B56231" w14:paraId="1712C988" w14:textId="77777777" w:rsidTr="00CE2C1C">
        <w:trPr>
          <w:jc w:val="center"/>
        </w:trPr>
        <w:tc>
          <w:tcPr>
            <w:tcW w:w="1413" w:type="dxa"/>
          </w:tcPr>
          <w:p w14:paraId="25AD95D8" w14:textId="77777777" w:rsidR="00A41B05" w:rsidRPr="00B56231" w:rsidRDefault="00A41B05" w:rsidP="00CE2C1C">
            <w:pPr>
              <w:keepNext/>
              <w:keepLines/>
              <w:spacing w:after="0"/>
              <w:jc w:val="center"/>
              <w:rPr>
                <w:rFonts w:ascii="Arial" w:hAnsi="Arial"/>
                <w:b/>
                <w:sz w:val="18"/>
              </w:rPr>
            </w:pPr>
            <w:r w:rsidRPr="00B56231">
              <w:rPr>
                <w:rFonts w:ascii="Arial" w:hAnsi="Arial"/>
                <w:b/>
                <w:sz w:val="18"/>
              </w:rPr>
              <w:t>TPMI index</w:t>
            </w:r>
          </w:p>
        </w:tc>
        <w:tc>
          <w:tcPr>
            <w:tcW w:w="7603" w:type="dxa"/>
            <w:vAlign w:val="center"/>
          </w:tcPr>
          <w:p w14:paraId="0F5A5245" w14:textId="77777777" w:rsidR="00A41B05" w:rsidRPr="00B56231" w:rsidRDefault="00A41B05" w:rsidP="00CE2C1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A41B05" w:rsidRPr="00B56231" w14:paraId="1032C391" w14:textId="77777777" w:rsidTr="00CE2C1C">
        <w:trPr>
          <w:jc w:val="center"/>
        </w:trPr>
        <w:tc>
          <w:tcPr>
            <w:tcW w:w="1413" w:type="dxa"/>
            <w:vAlign w:val="center"/>
          </w:tcPr>
          <w:p w14:paraId="46CA1D2E" w14:textId="77777777" w:rsidR="00A41B05" w:rsidRPr="00B56231" w:rsidRDefault="00A41B05" w:rsidP="00CE2C1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52CE3F15" w14:textId="77777777" w:rsidR="00A41B05" w:rsidRPr="00B56231" w:rsidRDefault="00A41B05" w:rsidP="00CE2C1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4D56EC82" w14:textId="77777777" w:rsidR="00A41B05" w:rsidRPr="00B56231" w:rsidRDefault="00A41B05" w:rsidP="00CE2C1C">
            <w:pPr>
              <w:keepNext/>
              <w:keepLines/>
              <w:spacing w:after="0"/>
              <w:jc w:val="center"/>
              <w:rPr>
                <w:rFonts w:ascii="Arial" w:hAnsi="Arial"/>
                <w:sz w:val="18"/>
              </w:rPr>
            </w:pPr>
          </w:p>
          <w:p w14:paraId="1ABC15F0" w14:textId="77777777" w:rsidR="00A41B05" w:rsidRPr="00B56231" w:rsidRDefault="00A41B05" w:rsidP="00CE2C1C">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3CA26271" w14:textId="77777777" w:rsidR="00A41B05" w:rsidRPr="00B56231" w:rsidRDefault="00A41B05" w:rsidP="00CE2C1C">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p>
          <w:p w14:paraId="3CA7631D" w14:textId="77777777" w:rsidR="00A41B05" w:rsidRPr="00B56231" w:rsidRDefault="00A41B05" w:rsidP="00CE2C1C">
            <w:pPr>
              <w:keepNext/>
              <w:keepLines/>
              <w:spacing w:after="0"/>
              <w:rPr>
                <w:rFonts w:ascii="Arial" w:hAnsi="Arial"/>
                <w:sz w:val="18"/>
              </w:rPr>
            </w:pPr>
          </w:p>
          <w:p w14:paraId="7C92361C" w14:textId="77777777" w:rsidR="00A41B05" w:rsidRPr="00B56231" w:rsidRDefault="00A41B05" w:rsidP="00CE2C1C">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w:t>
            </w:r>
            <w:proofErr w:type="spellStart"/>
            <w:r w:rsidRPr="00B56231">
              <w:rPr>
                <w:rFonts w:ascii="Arial" w:hAnsi="Arial"/>
                <w:sz w:val="18"/>
              </w:rPr>
              <w:t>ber</w:t>
            </w:r>
            <w:proofErr w:type="spellEnd"/>
            <w:r w:rsidRPr="00B56231">
              <w:rPr>
                <w:rFonts w:ascii="Arial" w:hAnsi="Arial"/>
                <w:sz w:val="18"/>
              </w:rPr>
              <w:t xml:space="preserve"> of layers.</w:t>
            </w:r>
          </w:p>
        </w:tc>
      </w:tr>
      <w:tr w:rsidR="00A41B05" w:rsidRPr="00B56231" w14:paraId="651CBACD" w14:textId="77777777" w:rsidTr="00CE2C1C">
        <w:trPr>
          <w:jc w:val="center"/>
        </w:trPr>
        <w:tc>
          <w:tcPr>
            <w:tcW w:w="1413" w:type="dxa"/>
            <w:vAlign w:val="center"/>
          </w:tcPr>
          <w:p w14:paraId="06853AAA" w14:textId="77777777" w:rsidR="00A41B05" w:rsidRPr="00B56231" w:rsidRDefault="00A41B05" w:rsidP="00CE2C1C">
            <w:pPr>
              <w:keepNext/>
              <w:keepLines/>
              <w:spacing w:after="0"/>
              <w:jc w:val="center"/>
              <w:rPr>
                <w:rFonts w:ascii="Arial" w:hAnsi="Arial"/>
                <w:sz w:val="18"/>
              </w:rPr>
            </w:pPr>
            <w:r w:rsidRPr="00B56231">
              <w:rPr>
                <w:rFonts w:ascii="Arial" w:hAnsi="Arial"/>
                <w:sz w:val="18"/>
              </w:rPr>
              <w:t>255</w:t>
            </w:r>
          </w:p>
        </w:tc>
        <w:tc>
          <w:tcPr>
            <w:tcW w:w="7603" w:type="dxa"/>
          </w:tcPr>
          <w:p w14:paraId="40284CF2" w14:textId="77777777" w:rsidR="00A41B05"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A41B05" w:rsidRPr="00B56231" w14:paraId="151B0736" w14:textId="77777777" w:rsidTr="00CE2C1C">
        <w:trPr>
          <w:jc w:val="center"/>
        </w:trPr>
        <w:tc>
          <w:tcPr>
            <w:tcW w:w="1413" w:type="dxa"/>
            <w:vAlign w:val="center"/>
          </w:tcPr>
          <w:p w14:paraId="1A3730FA" w14:textId="77777777" w:rsidR="00A41B05" w:rsidRPr="00B56231" w:rsidRDefault="00A41B05" w:rsidP="00CE2C1C">
            <w:pPr>
              <w:keepNext/>
              <w:keepLines/>
              <w:spacing w:after="0"/>
              <w:jc w:val="center"/>
              <w:rPr>
                <w:rFonts w:ascii="Arial" w:hAnsi="Arial"/>
                <w:sz w:val="18"/>
              </w:rPr>
            </w:pPr>
            <w:r w:rsidRPr="00B56231">
              <w:rPr>
                <w:rFonts w:ascii="Arial" w:hAnsi="Arial"/>
                <w:sz w:val="18"/>
              </w:rPr>
              <w:t>256</w:t>
            </w:r>
          </w:p>
        </w:tc>
        <w:tc>
          <w:tcPr>
            <w:tcW w:w="7603" w:type="dxa"/>
          </w:tcPr>
          <w:p w14:paraId="525EACE1" w14:textId="77777777" w:rsidR="00A41B05"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A41B05" w:rsidRPr="00B56231" w14:paraId="6AF57E41" w14:textId="77777777" w:rsidTr="00CE2C1C">
        <w:trPr>
          <w:jc w:val="center"/>
        </w:trPr>
        <w:tc>
          <w:tcPr>
            <w:tcW w:w="1413" w:type="dxa"/>
            <w:vAlign w:val="center"/>
          </w:tcPr>
          <w:p w14:paraId="48F0636E" w14:textId="77777777" w:rsidR="00A41B05" w:rsidRPr="00B56231" w:rsidRDefault="00A41B05" w:rsidP="00CE2C1C">
            <w:pPr>
              <w:keepNext/>
              <w:keepLines/>
              <w:spacing w:after="0"/>
              <w:jc w:val="center"/>
              <w:rPr>
                <w:rFonts w:ascii="Arial" w:hAnsi="Arial"/>
                <w:sz w:val="18"/>
              </w:rPr>
            </w:pPr>
            <w:r w:rsidRPr="00B56231">
              <w:rPr>
                <w:rFonts w:ascii="Arial" w:hAnsi="Arial"/>
                <w:sz w:val="18"/>
              </w:rPr>
              <w:t>257</w:t>
            </w:r>
          </w:p>
        </w:tc>
        <w:tc>
          <w:tcPr>
            <w:tcW w:w="7603" w:type="dxa"/>
          </w:tcPr>
          <w:p w14:paraId="4923515F" w14:textId="77777777" w:rsidR="00A41B05"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A41B05" w:rsidRPr="00B56231" w14:paraId="56858E4F" w14:textId="77777777" w:rsidTr="00CE2C1C">
        <w:trPr>
          <w:jc w:val="center"/>
        </w:trPr>
        <w:tc>
          <w:tcPr>
            <w:tcW w:w="1413" w:type="dxa"/>
            <w:vAlign w:val="center"/>
          </w:tcPr>
          <w:p w14:paraId="66F96E29" w14:textId="77777777" w:rsidR="00A41B05" w:rsidRPr="00B56231" w:rsidRDefault="00A41B05" w:rsidP="00CE2C1C">
            <w:pPr>
              <w:keepNext/>
              <w:keepLines/>
              <w:spacing w:after="0"/>
              <w:jc w:val="center"/>
              <w:rPr>
                <w:rFonts w:ascii="Arial" w:hAnsi="Arial"/>
                <w:sz w:val="18"/>
              </w:rPr>
            </w:pPr>
            <w:r w:rsidRPr="00B56231">
              <w:rPr>
                <w:rFonts w:ascii="Arial" w:hAnsi="Arial"/>
                <w:sz w:val="18"/>
              </w:rPr>
              <w:t>258</w:t>
            </w:r>
          </w:p>
        </w:tc>
        <w:tc>
          <w:tcPr>
            <w:tcW w:w="7603" w:type="dxa"/>
          </w:tcPr>
          <w:p w14:paraId="0A040020" w14:textId="77777777" w:rsidR="00A41B05" w:rsidRPr="00B56231" w:rsidRDefault="007F3CA1" w:rsidP="00CE2C1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tbl>
    <w:p w14:paraId="19106E2F" w14:textId="77777777" w:rsidR="00F8077E" w:rsidRDefault="00F8077E" w:rsidP="00F8077E">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Table </w:t>
      </w:r>
      <w:r w:rsidRPr="00E14917">
        <w:rPr>
          <w:rFonts w:eastAsiaTheme="minorEastAsia"/>
          <w:lang w:eastAsia="zh-CN"/>
        </w:rPr>
        <w:t>6.3.1.5-47</w:t>
      </w:r>
      <w:r>
        <w:rPr>
          <w:rFonts w:eastAsiaTheme="minorEastAsia"/>
          <w:lang w:eastAsia="zh-CN"/>
        </w:rPr>
        <w:t xml:space="preserve">, it can be observed that when </w:t>
      </w:r>
      <w:r w:rsidRPr="00766E95">
        <w:rPr>
          <w:rFonts w:eastAsiaTheme="minorEastAsia"/>
          <w:lang w:eastAsia="zh-CN"/>
        </w:rPr>
        <w:t>TPMI index</w:t>
      </w:r>
      <w:r>
        <w:rPr>
          <w:rFonts w:eastAsiaTheme="minorEastAsia"/>
          <w:lang w:eastAsia="zh-CN"/>
        </w:rPr>
        <w:t xml:space="preserve"> is </w:t>
      </w:r>
      <w:r w:rsidRPr="00693EAF">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Pr>
          <w:rFonts w:eastAsiaTheme="minorEastAsia"/>
          <w:lang w:eastAsia="zh-CN"/>
        </w:rPr>
        <w:t>, the selected antenna ports for PUSCH transmission are very flexible. Assume 4 layers are transmitted by 8Tx PUSCH, there could be five types of antenna port combinations with different precoding matrixes as follows.</w:t>
      </w:r>
    </w:p>
    <w:p w14:paraId="265FBF6B" w14:textId="001C04AF"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sz w:val="20"/>
          <w:szCs w:val="20"/>
        </w:rPr>
        <w:t>{4+0}</w:t>
      </w:r>
      <w:r w:rsidRPr="00FB583C">
        <w:rPr>
          <w:rFonts w:ascii="Times New Roman" w:hAnsi="Times New Roman"/>
          <w:sz w:val="20"/>
          <w:szCs w:val="20"/>
        </w:rPr>
        <w:t xml:space="preserve">, </w:t>
      </w:r>
      <w:r>
        <w:rPr>
          <w:rFonts w:ascii="Times New Roman" w:hAnsi="Times New Roman"/>
          <w:sz w:val="20"/>
          <w:szCs w:val="20"/>
        </w:rPr>
        <w:t xml:space="preserve">where </w:t>
      </w:r>
      <w:r w:rsidRPr="00507CDD">
        <w:rPr>
          <w:rFonts w:ascii="Times New Roman" w:hAnsi="Times New Roman"/>
          <w:sz w:val="20"/>
          <w:szCs w:val="20"/>
        </w:rPr>
        <w:t>4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{1000, 100</w:t>
      </w:r>
      <w:r w:rsidR="00786E5B">
        <w:rPr>
          <w:rFonts w:ascii="Times New Roman" w:hAnsi="Times New Roman"/>
          <w:sz w:val="20"/>
          <w:szCs w:val="20"/>
        </w:rPr>
        <w:t>1</w:t>
      </w:r>
      <w:r>
        <w:rPr>
          <w:rFonts w:ascii="Times New Roman" w:hAnsi="Times New Roman"/>
          <w:sz w:val="20"/>
          <w:szCs w:val="20"/>
        </w:rPr>
        <w:t>, 1004, 1005}</w:t>
      </w:r>
    </w:p>
    <w:p w14:paraId="423F2424" w14:textId="01A73224"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sz w:val="20"/>
          <w:szCs w:val="20"/>
        </w:rPr>
        <w:t>{3+1}</w:t>
      </w:r>
      <w:r w:rsidRPr="00FB583C">
        <w:rPr>
          <w:rFonts w:ascii="Times New Roman" w:hAnsi="Times New Roman"/>
          <w:sz w:val="20"/>
          <w:szCs w:val="20"/>
        </w:rPr>
        <w:t xml:space="preserve">, </w:t>
      </w:r>
      <w:r>
        <w:rPr>
          <w:rFonts w:ascii="Times New Roman" w:hAnsi="Times New Roman"/>
          <w:sz w:val="20"/>
          <w:szCs w:val="20"/>
        </w:rPr>
        <w:t>where 3</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any three antenna ports from {1000, 100</w:t>
      </w:r>
      <w:r w:rsidR="00786E5B">
        <w:rPr>
          <w:rFonts w:ascii="Times New Roman" w:hAnsi="Times New Roman"/>
          <w:sz w:val="20"/>
          <w:szCs w:val="20"/>
        </w:rPr>
        <w:t>1</w:t>
      </w:r>
      <w:r>
        <w:rPr>
          <w:rFonts w:ascii="Times New Roman" w:hAnsi="Times New Roman"/>
          <w:sz w:val="20"/>
          <w:szCs w:val="20"/>
        </w:rPr>
        <w:t>, 1004, 1005}, 1 layer</w:t>
      </w:r>
      <w:r w:rsidRPr="00DD7CC9">
        <w:rPr>
          <w:rFonts w:ascii="Times New Roman" w:hAnsi="Times New Roman"/>
          <w:sz w:val="20"/>
          <w:szCs w:val="20"/>
        </w:rPr>
        <w:t xml:space="preserve"> </w:t>
      </w:r>
      <w:r>
        <w:rPr>
          <w:rFonts w:ascii="Times New Roman" w:hAnsi="Times New Roman"/>
          <w:sz w:val="20"/>
          <w:szCs w:val="20"/>
        </w:rPr>
        <w:t xml:space="preserve">is </w:t>
      </w:r>
      <w:r w:rsidRPr="00507CDD">
        <w:rPr>
          <w:rFonts w:ascii="Times New Roman" w:hAnsi="Times New Roman"/>
          <w:sz w:val="20"/>
          <w:szCs w:val="20"/>
        </w:rPr>
        <w:t>transmitted</w:t>
      </w:r>
      <w:r>
        <w:rPr>
          <w:rFonts w:ascii="Times New Roman" w:hAnsi="Times New Roman"/>
          <w:sz w:val="20"/>
          <w:szCs w:val="20"/>
        </w:rPr>
        <w:t xml:space="preserve"> on any antenna port from {100</w:t>
      </w:r>
      <w:r w:rsidR="00786E5B">
        <w:rPr>
          <w:rFonts w:ascii="Times New Roman" w:hAnsi="Times New Roman"/>
          <w:sz w:val="20"/>
          <w:szCs w:val="20"/>
        </w:rPr>
        <w:t>2</w:t>
      </w:r>
      <w:r>
        <w:rPr>
          <w:rFonts w:ascii="Times New Roman" w:hAnsi="Times New Roman"/>
          <w:sz w:val="20"/>
          <w:szCs w:val="20"/>
        </w:rPr>
        <w:t>, 1003, 1006, 1007}</w:t>
      </w:r>
    </w:p>
    <w:p w14:paraId="0B5A62BB" w14:textId="28A927F4"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sz w:val="20"/>
          <w:szCs w:val="20"/>
        </w:rPr>
        <w:t>{2+2}</w:t>
      </w:r>
      <w:r w:rsidRPr="00FB583C">
        <w:rPr>
          <w:rFonts w:ascii="Times New Roman" w:hAnsi="Times New Roman"/>
          <w:sz w:val="20"/>
          <w:szCs w:val="20"/>
        </w:rPr>
        <w:t xml:space="preserve">, </w:t>
      </w:r>
      <w:r>
        <w:rPr>
          <w:rFonts w:ascii="Times New Roman" w:hAnsi="Times New Roman"/>
          <w:sz w:val="20"/>
          <w:szCs w:val="20"/>
        </w:rPr>
        <w:t>where 2</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any two antenna ports from {1000, 100</w:t>
      </w:r>
      <w:r w:rsidR="00786E5B">
        <w:rPr>
          <w:rFonts w:ascii="Times New Roman" w:hAnsi="Times New Roman"/>
          <w:sz w:val="20"/>
          <w:szCs w:val="20"/>
        </w:rPr>
        <w:t>1</w:t>
      </w:r>
      <w:r>
        <w:rPr>
          <w:rFonts w:ascii="Times New Roman" w:hAnsi="Times New Roman"/>
          <w:sz w:val="20"/>
          <w:szCs w:val="20"/>
        </w:rPr>
        <w:t>, 1004, 1005}, and the other 2</w:t>
      </w:r>
      <w:r w:rsidRPr="00507CDD">
        <w:rPr>
          <w:rFonts w:ascii="Times New Roman" w:hAnsi="Times New Roman"/>
          <w:sz w:val="20"/>
          <w:szCs w:val="20"/>
        </w:rPr>
        <w:t xml:space="preserve">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any two antenna ports from {100</w:t>
      </w:r>
      <w:r w:rsidR="00786E5B">
        <w:rPr>
          <w:rFonts w:ascii="Times New Roman" w:hAnsi="Times New Roman"/>
          <w:sz w:val="20"/>
          <w:szCs w:val="20"/>
        </w:rPr>
        <w:t>2</w:t>
      </w:r>
      <w:r>
        <w:rPr>
          <w:rFonts w:ascii="Times New Roman" w:hAnsi="Times New Roman"/>
          <w:sz w:val="20"/>
          <w:szCs w:val="20"/>
        </w:rPr>
        <w:t>, 1003, 1006, 1007}</w:t>
      </w:r>
    </w:p>
    <w:p w14:paraId="258A57C2" w14:textId="36656613" w:rsidR="00F8077E"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sz w:val="20"/>
          <w:szCs w:val="20"/>
        </w:rPr>
        <w:t>{1+3}</w:t>
      </w:r>
      <w:r w:rsidRPr="00FB583C">
        <w:rPr>
          <w:rFonts w:ascii="Times New Roman" w:hAnsi="Times New Roman"/>
          <w:sz w:val="20"/>
          <w:szCs w:val="20"/>
        </w:rPr>
        <w:t xml:space="preserve">, </w:t>
      </w:r>
      <w:r>
        <w:rPr>
          <w:rFonts w:ascii="Times New Roman" w:hAnsi="Times New Roman"/>
          <w:sz w:val="20"/>
          <w:szCs w:val="20"/>
        </w:rPr>
        <w:t>where 1</w:t>
      </w:r>
      <w:r w:rsidRPr="00507CDD">
        <w:rPr>
          <w:rFonts w:ascii="Times New Roman" w:hAnsi="Times New Roman"/>
          <w:sz w:val="20"/>
          <w:szCs w:val="20"/>
        </w:rPr>
        <w:t xml:space="preserve"> layer</w:t>
      </w:r>
      <w:r>
        <w:rPr>
          <w:rFonts w:ascii="Times New Roman" w:hAnsi="Times New Roman"/>
          <w:sz w:val="20"/>
          <w:szCs w:val="20"/>
        </w:rPr>
        <w:t xml:space="preserve"> is </w:t>
      </w:r>
      <w:r w:rsidRPr="00507CDD">
        <w:rPr>
          <w:rFonts w:ascii="Times New Roman" w:hAnsi="Times New Roman"/>
          <w:sz w:val="20"/>
          <w:szCs w:val="20"/>
        </w:rPr>
        <w:t>transmitted</w:t>
      </w:r>
      <w:r>
        <w:rPr>
          <w:rFonts w:ascii="Times New Roman" w:hAnsi="Times New Roman"/>
          <w:sz w:val="20"/>
          <w:szCs w:val="20"/>
        </w:rPr>
        <w:t xml:space="preserve"> on any antenna port from {1000, 100</w:t>
      </w:r>
      <w:r w:rsidR="00786E5B">
        <w:rPr>
          <w:rFonts w:ascii="Times New Roman" w:hAnsi="Times New Roman"/>
          <w:sz w:val="20"/>
          <w:szCs w:val="20"/>
        </w:rPr>
        <w:t>1</w:t>
      </w:r>
      <w:r>
        <w:rPr>
          <w:rFonts w:ascii="Times New Roman" w:hAnsi="Times New Roman"/>
          <w:sz w:val="20"/>
          <w:szCs w:val="20"/>
        </w:rPr>
        <w:t xml:space="preserve">, 1004, 1005}, 3 </w:t>
      </w:r>
      <w:proofErr w:type="gramStart"/>
      <w:r>
        <w:rPr>
          <w:rFonts w:ascii="Times New Roman" w:hAnsi="Times New Roman"/>
          <w:sz w:val="20"/>
          <w:szCs w:val="20"/>
        </w:rPr>
        <w:t>layer</w:t>
      </w:r>
      <w:proofErr w:type="gramEnd"/>
      <w:r w:rsidRPr="00DD7CC9">
        <w:rPr>
          <w:rFonts w:ascii="Times New Roman" w:hAnsi="Times New Roman"/>
          <w:sz w:val="20"/>
          <w:szCs w:val="20"/>
        </w:rPr>
        <w:t xml:space="preserve"> </w:t>
      </w:r>
      <w:r>
        <w:rPr>
          <w:rFonts w:ascii="Times New Roman" w:hAnsi="Times New Roman"/>
          <w:sz w:val="20"/>
          <w:szCs w:val="20"/>
        </w:rPr>
        <w:t xml:space="preserve">are </w:t>
      </w:r>
      <w:r w:rsidRPr="00507CDD">
        <w:rPr>
          <w:rFonts w:ascii="Times New Roman" w:hAnsi="Times New Roman"/>
          <w:sz w:val="20"/>
          <w:szCs w:val="20"/>
        </w:rPr>
        <w:t>transmitted</w:t>
      </w:r>
      <w:r>
        <w:rPr>
          <w:rFonts w:ascii="Times New Roman" w:hAnsi="Times New Roman"/>
          <w:sz w:val="20"/>
          <w:szCs w:val="20"/>
        </w:rPr>
        <w:t xml:space="preserve"> on any three antenna ports from {100</w:t>
      </w:r>
      <w:r w:rsidR="00786E5B">
        <w:rPr>
          <w:rFonts w:ascii="Times New Roman" w:hAnsi="Times New Roman"/>
          <w:sz w:val="20"/>
          <w:szCs w:val="20"/>
        </w:rPr>
        <w:t>2</w:t>
      </w:r>
      <w:r>
        <w:rPr>
          <w:rFonts w:ascii="Times New Roman" w:hAnsi="Times New Roman"/>
          <w:sz w:val="20"/>
          <w:szCs w:val="20"/>
        </w:rPr>
        <w:t>, 1003, 1006, 1007}</w:t>
      </w:r>
    </w:p>
    <w:p w14:paraId="47556D51" w14:textId="6B09B93F" w:rsidR="00F8077E" w:rsidRPr="00FB583C" w:rsidRDefault="00F8077E" w:rsidP="00F8077E">
      <w:pPr>
        <w:pStyle w:val="af8"/>
        <w:numPr>
          <w:ilvl w:val="0"/>
          <w:numId w:val="40"/>
        </w:numPr>
        <w:spacing w:beforeLines="50" w:before="120"/>
        <w:ind w:firstLineChars="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0+4}, where </w:t>
      </w:r>
      <w:r w:rsidRPr="00507CDD">
        <w:rPr>
          <w:rFonts w:ascii="Times New Roman" w:hAnsi="Times New Roman"/>
          <w:sz w:val="20"/>
          <w:szCs w:val="20"/>
        </w:rPr>
        <w:t>4 layers</w:t>
      </w:r>
      <w:r>
        <w:rPr>
          <w:rFonts w:ascii="Times New Roman" w:hAnsi="Times New Roman"/>
          <w:sz w:val="20"/>
          <w:szCs w:val="20"/>
        </w:rPr>
        <w:t xml:space="preserve"> are </w:t>
      </w:r>
      <w:r w:rsidRPr="00507CDD">
        <w:rPr>
          <w:rFonts w:ascii="Times New Roman" w:hAnsi="Times New Roman"/>
          <w:sz w:val="20"/>
          <w:szCs w:val="20"/>
        </w:rPr>
        <w:t>transmitted</w:t>
      </w:r>
      <w:r>
        <w:rPr>
          <w:rFonts w:ascii="Times New Roman" w:hAnsi="Times New Roman"/>
          <w:sz w:val="20"/>
          <w:szCs w:val="20"/>
        </w:rPr>
        <w:t xml:space="preserve"> on the antenna ports {100</w:t>
      </w:r>
      <w:r w:rsidR="00786E5B">
        <w:rPr>
          <w:rFonts w:ascii="Times New Roman" w:hAnsi="Times New Roman"/>
          <w:sz w:val="20"/>
          <w:szCs w:val="20"/>
        </w:rPr>
        <w:t>2</w:t>
      </w:r>
      <w:r>
        <w:rPr>
          <w:rFonts w:ascii="Times New Roman" w:hAnsi="Times New Roman"/>
          <w:sz w:val="20"/>
          <w:szCs w:val="20"/>
        </w:rPr>
        <w:t>, 1003, 1006, 1007}</w:t>
      </w:r>
    </w:p>
    <w:p w14:paraId="334F8CFA" w14:textId="25EDC7E9" w:rsidR="00F8077E" w:rsidRDefault="00F8077E" w:rsidP="00F8077E">
      <w:pPr>
        <w:spacing w:beforeLines="50" w:before="120"/>
        <w:rPr>
          <w:rFonts w:eastAsiaTheme="minorEastAsia"/>
          <w:lang w:eastAsia="zh-CN"/>
        </w:rPr>
      </w:pPr>
      <w:r>
        <w:rPr>
          <w:rFonts w:eastAsiaTheme="minorEastAsia"/>
          <w:lang w:eastAsia="zh-CN"/>
        </w:rPr>
        <w:t xml:space="preserve">Since there are many types of antenna port combinations for 8Tx PUSCH transmission, the number of actually scheduled PTRS ports depends on TPMI indexes corresponding to different precoding matrixes. Compared with the case of partial-coherent </w:t>
      </w:r>
      <w:r w:rsidR="00A936C1">
        <w:rPr>
          <w:rFonts w:eastAsiaTheme="minorEastAsia"/>
          <w:lang w:eastAsia="zh-CN"/>
        </w:rPr>
        <w:t>codebook</w:t>
      </w:r>
      <w:r>
        <w:rPr>
          <w:rFonts w:eastAsiaTheme="minorEastAsia"/>
          <w:lang w:eastAsia="zh-CN"/>
        </w:rPr>
        <w:t>, the main difference is that there are two t</w:t>
      </w:r>
      <w:r w:rsidRPr="00130F97">
        <w:rPr>
          <w:rFonts w:eastAsiaTheme="minorEastAsia"/>
          <w:lang w:eastAsia="zh-CN"/>
        </w:rPr>
        <w:t>ype</w:t>
      </w:r>
      <w:r>
        <w:rPr>
          <w:rFonts w:eastAsiaTheme="minorEastAsia"/>
          <w:lang w:eastAsia="zh-CN"/>
        </w:rPr>
        <w:t>s</w:t>
      </w:r>
      <w:r w:rsidRPr="00130F97">
        <w:rPr>
          <w:rFonts w:eastAsiaTheme="minorEastAsia"/>
          <w:lang w:eastAsia="zh-CN"/>
        </w:rPr>
        <w:t xml:space="preserve"> of antenna port combination</w:t>
      </w:r>
      <w:r>
        <w:rPr>
          <w:rFonts w:eastAsiaTheme="minorEastAsia"/>
          <w:lang w:eastAsia="zh-CN"/>
        </w:rPr>
        <w:t xml:space="preserve">s, </w:t>
      </w:r>
      <w:r>
        <w:rPr>
          <w:rFonts w:eastAsiaTheme="minorEastAsia"/>
          <w:lang w:eastAsia="zh-CN"/>
        </w:rPr>
        <w:lastRenderedPageBreak/>
        <w:t xml:space="preserve">i.e., </w:t>
      </w:r>
      <w:r>
        <w:rPr>
          <w:szCs w:val="20"/>
        </w:rPr>
        <w:t>{3+1} and {1+3}. In this case, two PTRS ports would be scheduled and the a</w:t>
      </w:r>
      <w:r w:rsidRPr="00E9777B">
        <w:rPr>
          <w:szCs w:val="20"/>
        </w:rPr>
        <w:t>ssociat</w:t>
      </w:r>
      <w:r>
        <w:rPr>
          <w:szCs w:val="20"/>
        </w:rPr>
        <w:t>ed DMRS port</w:t>
      </w:r>
      <w:r w:rsidRPr="00E9777B">
        <w:rPr>
          <w:szCs w:val="20"/>
        </w:rPr>
        <w:t xml:space="preserve"> </w:t>
      </w:r>
      <w:r w:rsidR="00853544">
        <w:rPr>
          <w:szCs w:val="20"/>
        </w:rPr>
        <w:t>can</w:t>
      </w:r>
      <w:r>
        <w:rPr>
          <w:szCs w:val="20"/>
        </w:rPr>
        <w:t xml:space="preserve"> be indicated based on t</w:t>
      </w:r>
      <w:r>
        <w:rPr>
          <w:rFonts w:eastAsiaTheme="minorEastAsia"/>
          <w:lang w:eastAsia="zh-CN"/>
        </w:rPr>
        <w:t xml:space="preserve">he table with 4 bits for PTRS-DMRS </w:t>
      </w:r>
      <w:r w:rsidRPr="00277167">
        <w:rPr>
          <w:rFonts w:eastAsiaTheme="minorEastAsia"/>
          <w:lang w:eastAsia="zh-CN"/>
        </w:rPr>
        <w:t>association</w:t>
      </w:r>
      <w:r>
        <w:rPr>
          <w:rFonts w:eastAsiaTheme="minorEastAsia"/>
          <w:lang w:eastAsia="zh-CN"/>
        </w:rPr>
        <w:t xml:space="preserve"> for the partial/non-coherent case in the current spec</w:t>
      </w:r>
      <w:r w:rsidR="009B2577">
        <w:rPr>
          <w:rFonts w:eastAsiaTheme="minorEastAsia"/>
          <w:lang w:eastAsia="zh-CN"/>
        </w:rPr>
        <w:t>, i.e.,</w:t>
      </w:r>
      <w:r w:rsidR="000623ED">
        <w:rPr>
          <w:rFonts w:eastAsiaTheme="minorEastAsia"/>
          <w:lang w:eastAsia="zh-CN"/>
        </w:rPr>
        <w:t xml:space="preserve"> </w:t>
      </w:r>
      <w:r w:rsidR="000623ED" w:rsidRPr="000623ED">
        <w:rPr>
          <w:rFonts w:eastAsiaTheme="minorEastAsia"/>
          <w:lang w:eastAsia="zh-CN"/>
        </w:rPr>
        <w:t>Table 7.3.1.1.2-26</w:t>
      </w:r>
      <w:r w:rsidR="000623ED">
        <w:rPr>
          <w:rFonts w:eastAsiaTheme="minorEastAsia"/>
          <w:lang w:eastAsia="zh-CN"/>
        </w:rPr>
        <w:t>A</w:t>
      </w:r>
      <w:r>
        <w:rPr>
          <w:rFonts w:eastAsiaTheme="minorEastAsia"/>
          <w:lang w:eastAsia="zh-CN"/>
        </w:rPr>
        <w:t>.</w:t>
      </w:r>
      <w:r w:rsidR="00A936C1">
        <w:rPr>
          <w:rFonts w:eastAsiaTheme="minorEastAsia"/>
          <w:lang w:eastAsia="zh-CN"/>
        </w:rPr>
        <w:t xml:space="preserve"> Since there are </w:t>
      </w:r>
      <w:r w:rsidR="00AF39C5">
        <w:rPr>
          <w:rFonts w:eastAsiaTheme="minorEastAsia"/>
          <w:lang w:eastAsia="zh-CN"/>
        </w:rPr>
        <w:t xml:space="preserve">such </w:t>
      </w:r>
      <w:r w:rsidR="00A936C1">
        <w:rPr>
          <w:rFonts w:eastAsiaTheme="minorEastAsia"/>
          <w:lang w:eastAsia="zh-CN"/>
        </w:rPr>
        <w:t xml:space="preserve">different </w:t>
      </w:r>
      <w:r w:rsidR="00A936C1" w:rsidRPr="00A936C1">
        <w:rPr>
          <w:rFonts w:eastAsiaTheme="minorEastAsia"/>
          <w:lang w:eastAsia="zh-CN"/>
        </w:rPr>
        <w:t>types of antenna port combinations</w:t>
      </w:r>
      <w:r w:rsidR="00A936C1">
        <w:rPr>
          <w:rFonts w:eastAsiaTheme="minorEastAsia"/>
          <w:lang w:eastAsia="zh-CN"/>
        </w:rPr>
        <w:t xml:space="preserve"> for </w:t>
      </w:r>
      <w:r w:rsidR="009B5CE0">
        <w:rPr>
          <w:rFonts w:eastAsiaTheme="minorEastAsia"/>
          <w:lang w:eastAsia="zh-CN"/>
        </w:rPr>
        <w:t>non-coherent codebook</w:t>
      </w:r>
      <w:r w:rsidR="00AF39C5">
        <w:rPr>
          <w:rFonts w:eastAsiaTheme="minorEastAsia"/>
          <w:lang w:eastAsia="zh-CN"/>
        </w:rPr>
        <w:t xml:space="preserve">, leading to different DCI overheads and applied tables, one </w:t>
      </w:r>
      <w:r w:rsidR="00B5126D">
        <w:rPr>
          <w:rFonts w:eastAsiaTheme="minorEastAsia"/>
          <w:lang w:eastAsia="zh-CN"/>
        </w:rPr>
        <w:t>simple</w:t>
      </w:r>
      <w:r w:rsidR="00AF39C5">
        <w:rPr>
          <w:rFonts w:eastAsiaTheme="minorEastAsia"/>
          <w:lang w:eastAsia="zh-CN"/>
        </w:rPr>
        <w:t xml:space="preserve"> solution is </w:t>
      </w:r>
      <w:r w:rsidR="00635D50">
        <w:rPr>
          <w:rFonts w:eastAsiaTheme="minorEastAsia"/>
          <w:lang w:eastAsia="zh-CN"/>
        </w:rPr>
        <w:t xml:space="preserve">to </w:t>
      </w:r>
      <w:r w:rsidR="00AF39C5">
        <w:rPr>
          <w:rFonts w:eastAsiaTheme="minorEastAsia"/>
          <w:lang w:eastAsia="zh-CN"/>
        </w:rPr>
        <w:t xml:space="preserve">determine the </w:t>
      </w:r>
      <w:r w:rsidR="00635D50">
        <w:rPr>
          <w:rFonts w:eastAsiaTheme="minorEastAsia"/>
          <w:lang w:eastAsia="zh-CN"/>
        </w:rPr>
        <w:t>DMRS-PTRS association only depending on the number of actually scheduled PTRS ports</w:t>
      </w:r>
      <w:r w:rsidR="009B235E">
        <w:rPr>
          <w:rFonts w:eastAsiaTheme="minorEastAsia"/>
          <w:lang w:eastAsia="zh-CN"/>
        </w:rPr>
        <w:t xml:space="preserve"> to save DCI overhead</w:t>
      </w:r>
      <w:r w:rsidR="00635D50">
        <w:rPr>
          <w:rFonts w:eastAsiaTheme="minorEastAsia"/>
          <w:lang w:eastAsia="zh-CN"/>
        </w:rPr>
        <w:t>, instead of the specific antenna port combinations as mentioned.</w:t>
      </w:r>
    </w:p>
    <w:p w14:paraId="037CB720" w14:textId="1CB55BD9" w:rsidR="00216142" w:rsidRDefault="00216142" w:rsidP="00216142">
      <w:pPr>
        <w:pStyle w:val="observation"/>
        <w:spacing w:beforeLines="50" w:before="120"/>
      </w:pPr>
      <w:r>
        <w:t>For partial-coherent and non-coherent 8Tx PUSCH with rank&lt;=4, when two PTRS ports are configured</w:t>
      </w:r>
      <w:r w:rsidR="00E003F7">
        <w:t xml:space="preserve"> by RRC</w:t>
      </w:r>
      <w:r>
        <w:t>, whether one or two PTRS ports are actually scheduled depends on specific TPMI indexes.</w:t>
      </w:r>
    </w:p>
    <w:p w14:paraId="656F6178" w14:textId="3003204F" w:rsidR="00BB1077" w:rsidRDefault="00BB1077" w:rsidP="00BB1077">
      <w:pPr>
        <w:pStyle w:val="title2"/>
      </w:pPr>
      <w:r>
        <w:t>Text proposal</w:t>
      </w:r>
    </w:p>
    <w:p w14:paraId="0F8AC71F" w14:textId="6DA97DC0" w:rsidR="007670A5" w:rsidRPr="007670A5" w:rsidRDefault="007670A5" w:rsidP="008E4179">
      <w:pPr>
        <w:pStyle w:val="proposal"/>
        <w:rPr>
          <w:rFonts w:eastAsiaTheme="minorEastAsia"/>
        </w:rPr>
      </w:pPr>
      <w:r w:rsidRPr="007670A5">
        <w:rPr>
          <w:rFonts w:eastAsiaTheme="minorEastAsia"/>
        </w:rPr>
        <w:t xml:space="preserve">Adopt the following TP on </w:t>
      </w:r>
      <w:r>
        <w:rPr>
          <w:rFonts w:eastAsiaTheme="minorEastAsia"/>
        </w:rPr>
        <w:t>DMRS</w:t>
      </w:r>
      <w:r w:rsidR="00974076">
        <w:rPr>
          <w:rFonts w:eastAsiaTheme="minorEastAsia"/>
        </w:rPr>
        <w:t>-PTRS association</w:t>
      </w:r>
      <w:r w:rsidRPr="007670A5">
        <w:rPr>
          <w:rFonts w:eastAsiaTheme="minorEastAsia"/>
        </w:rPr>
        <w:t>.</w:t>
      </w:r>
    </w:p>
    <w:tbl>
      <w:tblPr>
        <w:tblStyle w:val="ac"/>
        <w:tblW w:w="0" w:type="auto"/>
        <w:tblLook w:val="04A0" w:firstRow="1" w:lastRow="0" w:firstColumn="1" w:lastColumn="0" w:noHBand="0" w:noVBand="1"/>
      </w:tblPr>
      <w:tblGrid>
        <w:gridCol w:w="9060"/>
      </w:tblGrid>
      <w:tr w:rsidR="009C1F69" w14:paraId="2E044F5C" w14:textId="77777777" w:rsidTr="001009EC">
        <w:tc>
          <w:tcPr>
            <w:tcW w:w="9060" w:type="dxa"/>
          </w:tcPr>
          <w:p w14:paraId="0D310E75" w14:textId="2C673F1B" w:rsidR="009C1F69" w:rsidRPr="002759F3" w:rsidRDefault="009C1F69" w:rsidP="001009EC">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F20231">
              <w:rPr>
                <w:rFonts w:eastAsiaTheme="minorEastAsia"/>
                <w:lang w:eastAsia="zh-CN"/>
              </w:rPr>
              <w:t>38.</w:t>
            </w:r>
            <w:r w:rsidR="005D3A1B" w:rsidRPr="00F20231">
              <w:rPr>
                <w:rFonts w:eastAsiaTheme="minorEastAsia"/>
                <w:lang w:eastAsia="zh-CN"/>
              </w:rPr>
              <w:t>212</w:t>
            </w:r>
          </w:p>
        </w:tc>
      </w:tr>
      <w:tr w:rsidR="009C1F69" w14:paraId="2563BFC7" w14:textId="77777777" w:rsidTr="001009EC">
        <w:tc>
          <w:tcPr>
            <w:tcW w:w="9060" w:type="dxa"/>
          </w:tcPr>
          <w:p w14:paraId="76654061" w14:textId="77777777" w:rsidR="009C1F69" w:rsidRPr="00122FAC" w:rsidRDefault="009C1F69" w:rsidP="001009EC">
            <w:pPr>
              <w:spacing w:after="0"/>
              <w:rPr>
                <w:rFonts w:eastAsiaTheme="minorEastAsia"/>
                <w:b/>
              </w:rPr>
            </w:pPr>
            <w:r w:rsidRPr="00122FAC">
              <w:rPr>
                <w:rFonts w:eastAsiaTheme="minorEastAsia"/>
                <w:b/>
              </w:rPr>
              <w:t>Reason for change:</w:t>
            </w:r>
          </w:p>
        </w:tc>
      </w:tr>
      <w:tr w:rsidR="009C1F69" w14:paraId="4BBF8771" w14:textId="77777777" w:rsidTr="001009EC">
        <w:tc>
          <w:tcPr>
            <w:tcW w:w="9060" w:type="dxa"/>
          </w:tcPr>
          <w:p w14:paraId="7EC0F68D" w14:textId="46990633" w:rsidR="009C1F69" w:rsidRDefault="00C44EC3" w:rsidP="001009EC">
            <w:pPr>
              <w:spacing w:after="0"/>
              <w:rPr>
                <w:rFonts w:eastAsiaTheme="minorEastAsia"/>
                <w:lang w:eastAsia="zh-CN"/>
              </w:rPr>
            </w:pPr>
            <w:r>
              <w:rPr>
                <w:rFonts w:eastAsiaTheme="minorEastAsia"/>
                <w:lang w:eastAsia="zh-CN"/>
              </w:rPr>
              <w:t>F</w:t>
            </w:r>
            <w:r w:rsidR="00781CDE" w:rsidRPr="00781CDE">
              <w:rPr>
                <w:rFonts w:eastAsiaTheme="minorEastAsia"/>
                <w:lang w:eastAsia="zh-CN"/>
              </w:rPr>
              <w:t xml:space="preserve">or partial/non-coherent 8Tx PUSCH, the </w:t>
            </w:r>
            <w:r w:rsidR="000F3CC7">
              <w:rPr>
                <w:rFonts w:eastAsiaTheme="minorEastAsia"/>
                <w:lang w:eastAsia="zh-CN"/>
              </w:rPr>
              <w:t xml:space="preserve">number of </w:t>
            </w:r>
            <w:r w:rsidR="00781CDE" w:rsidRPr="00781CDE">
              <w:rPr>
                <w:rFonts w:eastAsiaTheme="minorEastAsia"/>
                <w:lang w:eastAsia="zh-CN"/>
              </w:rPr>
              <w:t>actually scheduled PTRS ports depend</w:t>
            </w:r>
            <w:r w:rsidR="00862495">
              <w:rPr>
                <w:rFonts w:eastAsiaTheme="minorEastAsia"/>
                <w:lang w:eastAsia="zh-CN"/>
              </w:rPr>
              <w:t>s</w:t>
            </w:r>
            <w:r w:rsidR="00781CDE" w:rsidRPr="00781CDE">
              <w:rPr>
                <w:rFonts w:eastAsiaTheme="minorEastAsia"/>
                <w:lang w:eastAsia="zh-CN"/>
              </w:rPr>
              <w:t xml:space="preserve"> on TPMI indexes. In some cases, only one PTRS port is scheduled with up to 4 layers/DMRS ports. In some other cases, two PTRS ports are actually scheduled with up to 3 layers/DMRS ports for one of the PTRS ports</w:t>
            </w:r>
            <w:r w:rsidR="00153F91">
              <w:rPr>
                <w:rFonts w:eastAsiaTheme="minorEastAsia"/>
                <w:lang w:eastAsia="zh-CN"/>
              </w:rPr>
              <w:t xml:space="preserve"> for </w:t>
            </w:r>
            <w:r w:rsidR="00153F91" w:rsidRPr="00781CDE">
              <w:rPr>
                <w:rFonts w:eastAsiaTheme="minorEastAsia"/>
                <w:lang w:eastAsia="zh-CN"/>
              </w:rPr>
              <w:t>non-coherent 8Tx PUSCH</w:t>
            </w:r>
            <w:r w:rsidR="00781CDE" w:rsidRPr="00781CDE">
              <w:rPr>
                <w:rFonts w:eastAsiaTheme="minorEastAsia"/>
                <w:lang w:eastAsia="zh-CN"/>
              </w:rPr>
              <w:t>. Therefore, to save DCI overhead as much as possible</w:t>
            </w:r>
            <w:r w:rsidR="003117CB">
              <w:rPr>
                <w:rFonts w:eastAsiaTheme="minorEastAsia"/>
                <w:lang w:eastAsia="zh-CN"/>
              </w:rPr>
              <w:t xml:space="preserve"> and consider the spec effort </w:t>
            </w:r>
            <w:r w:rsidR="003117CB" w:rsidRPr="003117CB">
              <w:rPr>
                <w:rFonts w:eastAsiaTheme="minorEastAsia"/>
                <w:lang w:eastAsia="zh-CN"/>
              </w:rPr>
              <w:t>simultaneously</w:t>
            </w:r>
            <w:r w:rsidR="00781CDE" w:rsidRPr="00781CDE">
              <w:rPr>
                <w:rFonts w:eastAsiaTheme="minorEastAsia"/>
                <w:lang w:eastAsia="zh-CN"/>
              </w:rPr>
              <w:t xml:space="preserve">, different tables for PTRS-DMRS association can be used based on actually scheduled PTRS ports. If only one PTRS port is scheduled, Table 7.3.1.1.2-25 can be used with 2-bits DCI. If two PTRS ports are scheduled, different tables can be used for partial-coherent </w:t>
            </w:r>
            <w:r w:rsidR="003402C7">
              <w:rPr>
                <w:rFonts w:eastAsiaTheme="minorEastAsia"/>
                <w:lang w:eastAsia="zh-CN"/>
              </w:rPr>
              <w:t>codebook</w:t>
            </w:r>
            <w:r w:rsidR="00781CDE" w:rsidRPr="00781CDE">
              <w:rPr>
                <w:rFonts w:eastAsiaTheme="minorEastAsia"/>
                <w:lang w:eastAsia="zh-CN"/>
              </w:rPr>
              <w:t xml:space="preserve"> and non-coherent </w:t>
            </w:r>
            <w:r w:rsidR="003402C7">
              <w:rPr>
                <w:rFonts w:eastAsiaTheme="minorEastAsia"/>
                <w:lang w:eastAsia="zh-CN"/>
              </w:rPr>
              <w:t>codebook</w:t>
            </w:r>
            <w:r w:rsidR="00781CDE" w:rsidRPr="00781CDE">
              <w:rPr>
                <w:rFonts w:eastAsiaTheme="minorEastAsia"/>
                <w:lang w:eastAsia="zh-CN"/>
              </w:rPr>
              <w:t xml:space="preserve">, i.e., Table 7.3.1.1.2-26 can be used with 2-bits DCI for partial-coherent </w:t>
            </w:r>
            <w:r w:rsidR="002518D8">
              <w:rPr>
                <w:rFonts w:eastAsiaTheme="minorEastAsia"/>
                <w:lang w:eastAsia="zh-CN"/>
              </w:rPr>
              <w:t>codebook</w:t>
            </w:r>
            <w:r w:rsidR="00781CDE" w:rsidRPr="00781CDE">
              <w:rPr>
                <w:rFonts w:eastAsiaTheme="minorEastAsia"/>
                <w:lang w:eastAsia="zh-CN"/>
              </w:rPr>
              <w:t xml:space="preserve">, and Table 7.3.1.1.2-26A can be used with 4-bits DCI for non-coherent </w:t>
            </w:r>
            <w:r w:rsidR="002518D8">
              <w:rPr>
                <w:rFonts w:eastAsiaTheme="minorEastAsia"/>
                <w:lang w:eastAsia="zh-CN"/>
              </w:rPr>
              <w:t>codebook</w:t>
            </w:r>
            <w:r w:rsidR="00056931">
              <w:rPr>
                <w:rFonts w:eastAsiaTheme="minorEastAsia"/>
                <w:lang w:eastAsia="zh-CN"/>
              </w:rPr>
              <w:t xml:space="preserve"> as a </w:t>
            </w:r>
            <w:r w:rsidR="00C356D0">
              <w:rPr>
                <w:rFonts w:eastAsiaTheme="minorEastAsia"/>
                <w:lang w:eastAsia="zh-CN"/>
              </w:rPr>
              <w:t>c</w:t>
            </w:r>
            <w:r w:rsidR="00C356D0" w:rsidRPr="00C356D0">
              <w:rPr>
                <w:rFonts w:eastAsiaTheme="minorEastAsia"/>
                <w:lang w:eastAsia="zh-CN"/>
              </w:rPr>
              <w:t>ompromise</w:t>
            </w:r>
            <w:r w:rsidR="00C356D0">
              <w:rPr>
                <w:rFonts w:eastAsiaTheme="minorEastAsia"/>
                <w:lang w:eastAsia="zh-CN"/>
              </w:rPr>
              <w:t>d</w:t>
            </w:r>
            <w:r w:rsidR="00056931">
              <w:rPr>
                <w:rFonts w:eastAsiaTheme="minorEastAsia"/>
                <w:lang w:eastAsia="zh-CN"/>
              </w:rPr>
              <w:t xml:space="preserve"> solution to determine the DMRS-PTRS association</w:t>
            </w:r>
            <w:r w:rsidR="00781CDE" w:rsidRPr="00781CDE">
              <w:rPr>
                <w:rFonts w:eastAsiaTheme="minorEastAsia"/>
                <w:lang w:eastAsia="zh-CN"/>
              </w:rPr>
              <w:t>.</w:t>
            </w:r>
          </w:p>
        </w:tc>
      </w:tr>
      <w:tr w:rsidR="009C1F69" w14:paraId="7B0A147F" w14:textId="77777777" w:rsidTr="001009EC">
        <w:tc>
          <w:tcPr>
            <w:tcW w:w="9060" w:type="dxa"/>
          </w:tcPr>
          <w:p w14:paraId="0DBBDC96" w14:textId="77777777" w:rsidR="009C1F69" w:rsidRPr="00122FAC" w:rsidRDefault="009C1F69" w:rsidP="001009EC">
            <w:pPr>
              <w:spacing w:after="0"/>
              <w:rPr>
                <w:rFonts w:eastAsiaTheme="minorEastAsia"/>
                <w:b/>
                <w:lang w:eastAsia="zh-CN"/>
              </w:rPr>
            </w:pPr>
            <w:r w:rsidRPr="00122FAC">
              <w:rPr>
                <w:rFonts w:eastAsiaTheme="minorEastAsia"/>
                <w:b/>
                <w:lang w:eastAsia="zh-CN"/>
              </w:rPr>
              <w:t>Summary of change:</w:t>
            </w:r>
          </w:p>
        </w:tc>
      </w:tr>
      <w:tr w:rsidR="009C1F69" w14:paraId="2BE2D6A7" w14:textId="77777777" w:rsidTr="001009EC">
        <w:tc>
          <w:tcPr>
            <w:tcW w:w="9060" w:type="dxa"/>
          </w:tcPr>
          <w:p w14:paraId="4CC13A35" w14:textId="2E0B7889" w:rsidR="009C1F69" w:rsidRDefault="00781CDE" w:rsidP="001009EC">
            <w:pPr>
              <w:spacing w:after="0"/>
              <w:rPr>
                <w:rFonts w:eastAsiaTheme="minorEastAsia"/>
                <w:lang w:eastAsia="zh-CN"/>
              </w:rPr>
            </w:pPr>
            <w:r w:rsidRPr="00781CDE">
              <w:rPr>
                <w:rFonts w:eastAsiaTheme="minorEastAsia"/>
                <w:lang w:eastAsia="zh-CN"/>
              </w:rPr>
              <w:t xml:space="preserve">For 8Tx PUSCH with </w:t>
            </w:r>
            <w:proofErr w:type="spellStart"/>
            <w:r w:rsidRPr="001A706C">
              <w:rPr>
                <w:rFonts w:eastAsiaTheme="minorEastAsia"/>
                <w:i/>
                <w:iCs/>
                <w:lang w:eastAsia="zh-CN"/>
              </w:rPr>
              <w:t>maxRank</w:t>
            </w:r>
            <w:proofErr w:type="spellEnd"/>
            <w:r w:rsidRPr="00781CDE">
              <w:rPr>
                <w:rFonts w:eastAsiaTheme="minorEastAsia"/>
                <w:lang w:eastAsia="zh-CN"/>
              </w:rPr>
              <w:t xml:space="preserve">&lt;=4, clarify the applied table for PTRS-DMRS association indication when one or two PTRS ports are configured by </w:t>
            </w:r>
            <w:proofErr w:type="spellStart"/>
            <w:r w:rsidRPr="001A706C">
              <w:rPr>
                <w:rFonts w:eastAsiaTheme="minorEastAsia"/>
                <w:i/>
                <w:iCs/>
                <w:lang w:eastAsia="zh-CN"/>
              </w:rPr>
              <w:t>maxNrofPorts</w:t>
            </w:r>
            <w:proofErr w:type="spellEnd"/>
            <w:r w:rsidRPr="00781CDE">
              <w:rPr>
                <w:rFonts w:eastAsiaTheme="minorEastAsia"/>
                <w:lang w:eastAsia="zh-CN"/>
              </w:rPr>
              <w:t xml:space="preserve"> in </w:t>
            </w:r>
            <w:r w:rsidRPr="001A706C">
              <w:rPr>
                <w:rFonts w:eastAsiaTheme="minorEastAsia"/>
                <w:i/>
                <w:iCs/>
                <w:lang w:eastAsia="zh-CN"/>
              </w:rPr>
              <w:t>PTRS-</w:t>
            </w:r>
            <w:proofErr w:type="spellStart"/>
            <w:r w:rsidRPr="001A706C">
              <w:rPr>
                <w:rFonts w:eastAsiaTheme="minorEastAsia"/>
                <w:i/>
                <w:iCs/>
                <w:lang w:eastAsia="zh-CN"/>
              </w:rPr>
              <w:t>UplinkConfig</w:t>
            </w:r>
            <w:proofErr w:type="spellEnd"/>
            <w:r w:rsidRPr="00781CDE">
              <w:rPr>
                <w:rFonts w:eastAsiaTheme="minorEastAsia"/>
                <w:lang w:eastAsia="zh-CN"/>
              </w:rPr>
              <w:t>.</w:t>
            </w:r>
          </w:p>
        </w:tc>
      </w:tr>
      <w:tr w:rsidR="009C1F69" w14:paraId="296F4A1F" w14:textId="77777777" w:rsidTr="001009EC">
        <w:tc>
          <w:tcPr>
            <w:tcW w:w="9060" w:type="dxa"/>
          </w:tcPr>
          <w:p w14:paraId="38517E83" w14:textId="77777777" w:rsidR="009C1F69" w:rsidRPr="00122FAC" w:rsidRDefault="009C1F69" w:rsidP="001009EC">
            <w:pPr>
              <w:spacing w:after="0"/>
              <w:rPr>
                <w:rFonts w:eastAsiaTheme="minorEastAsia"/>
                <w:b/>
                <w:lang w:eastAsia="zh-CN"/>
              </w:rPr>
            </w:pPr>
            <w:r w:rsidRPr="00122FAC">
              <w:rPr>
                <w:rFonts w:eastAsiaTheme="minorEastAsia"/>
                <w:b/>
                <w:lang w:eastAsia="zh-CN"/>
              </w:rPr>
              <w:t>Consequences if not approved:</w:t>
            </w:r>
          </w:p>
        </w:tc>
      </w:tr>
      <w:tr w:rsidR="009C1F69" w14:paraId="70771D8E" w14:textId="77777777" w:rsidTr="00783804">
        <w:trPr>
          <w:trHeight w:val="260"/>
        </w:trPr>
        <w:tc>
          <w:tcPr>
            <w:tcW w:w="9060" w:type="dxa"/>
          </w:tcPr>
          <w:p w14:paraId="2D7B5BA2" w14:textId="135B654C" w:rsidR="009C1F69" w:rsidRDefault="00781CDE" w:rsidP="00783804">
            <w:pPr>
              <w:spacing w:after="0"/>
              <w:rPr>
                <w:rFonts w:eastAsiaTheme="minorEastAsia"/>
                <w:lang w:eastAsia="zh-CN"/>
              </w:rPr>
            </w:pPr>
            <w:r>
              <w:t>I</w:t>
            </w:r>
            <w:r w:rsidRPr="00F36830">
              <w:t xml:space="preserve">f not </w:t>
            </w:r>
            <w:r w:rsidRPr="00783804">
              <w:rPr>
                <w:rFonts w:eastAsiaTheme="minorEastAsia"/>
                <w:lang w:eastAsia="zh-CN"/>
              </w:rPr>
              <w:t>approved</w:t>
            </w:r>
            <w:r>
              <w:t xml:space="preserve">, </w:t>
            </w:r>
            <w:r>
              <w:rPr>
                <w:rFonts w:eastAsiaTheme="minorEastAsia"/>
                <w:lang w:eastAsia="zh-CN"/>
              </w:rPr>
              <w:t>UE can’t determine the DMRS port for the PTRS port mapping</w:t>
            </w:r>
            <w:r w:rsidR="004327D9">
              <w:rPr>
                <w:rFonts w:eastAsiaTheme="minorEastAsia"/>
                <w:lang w:eastAsia="zh-CN"/>
              </w:rPr>
              <w:t xml:space="preserve"> based on current PTRS-DMRS association</w:t>
            </w:r>
            <w:r>
              <w:t>.</w:t>
            </w:r>
          </w:p>
        </w:tc>
      </w:tr>
      <w:tr w:rsidR="009C1F69" w14:paraId="6D1D924E" w14:textId="77777777" w:rsidTr="001009EC">
        <w:tc>
          <w:tcPr>
            <w:tcW w:w="9060" w:type="dxa"/>
          </w:tcPr>
          <w:p w14:paraId="24B5CA45" w14:textId="77777777" w:rsidR="009C1F69" w:rsidRPr="00122FAC" w:rsidRDefault="009C1F69" w:rsidP="001009EC">
            <w:pPr>
              <w:spacing w:after="0"/>
              <w:rPr>
                <w:rFonts w:eastAsiaTheme="minorEastAsia"/>
                <w:b/>
                <w:lang w:eastAsia="zh-CN"/>
              </w:rPr>
            </w:pPr>
            <w:r w:rsidRPr="00122FAC">
              <w:rPr>
                <w:rFonts w:eastAsiaTheme="minorEastAsia"/>
                <w:b/>
                <w:lang w:eastAsia="zh-CN"/>
              </w:rPr>
              <w:t>Text proposal:</w:t>
            </w:r>
          </w:p>
        </w:tc>
      </w:tr>
      <w:tr w:rsidR="009C1F69" w14:paraId="0866DE0F" w14:textId="77777777" w:rsidTr="001009EC">
        <w:tc>
          <w:tcPr>
            <w:tcW w:w="9060" w:type="dxa"/>
          </w:tcPr>
          <w:p w14:paraId="75943D83" w14:textId="77777777" w:rsidR="00781CDE" w:rsidRPr="00E37A5D" w:rsidRDefault="00781CDE" w:rsidP="00781CDE">
            <w:pPr>
              <w:spacing w:after="60"/>
              <w:rPr>
                <w:rFonts w:ascii="Arial" w:eastAsiaTheme="minorEastAsia" w:hAnsi="Arial" w:cs="Arial"/>
                <w:bCs/>
                <w:sz w:val="21"/>
                <w:szCs w:val="20"/>
                <w:lang w:eastAsia="zh-CN"/>
              </w:rPr>
            </w:pPr>
            <w:r w:rsidRPr="00E37A5D">
              <w:rPr>
                <w:rFonts w:ascii="Arial" w:eastAsiaTheme="minorEastAsia" w:hAnsi="Arial" w:cs="Arial"/>
                <w:bCs/>
                <w:sz w:val="21"/>
                <w:szCs w:val="20"/>
                <w:lang w:eastAsia="zh-CN"/>
              </w:rPr>
              <w:t>7.3.1.1.2</w:t>
            </w:r>
            <w:r w:rsidRPr="00E37A5D">
              <w:rPr>
                <w:rFonts w:ascii="Arial" w:eastAsiaTheme="minorEastAsia" w:hAnsi="Arial" w:cs="Arial"/>
                <w:bCs/>
                <w:sz w:val="21"/>
                <w:szCs w:val="20"/>
                <w:lang w:eastAsia="zh-CN"/>
              </w:rPr>
              <w:tab/>
              <w:t>Format 0_1</w:t>
            </w:r>
          </w:p>
          <w:p w14:paraId="198C23C8" w14:textId="77777777" w:rsidR="007A04FA" w:rsidRPr="00B419B0" w:rsidRDefault="007A04FA" w:rsidP="00323C4F">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1341A088" w14:textId="77777777" w:rsidR="00781CDE" w:rsidRPr="000F04BF" w:rsidRDefault="00781CDE" w:rsidP="00781CDE">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57B83601" w14:textId="77777777" w:rsidR="00781CDE" w:rsidRPr="000F04BF" w:rsidRDefault="00781CDE" w:rsidP="00781CDE">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w:t>
            </w:r>
            <w:proofErr w:type="spellStart"/>
            <w:r w:rsidRPr="000F04BF">
              <w:rPr>
                <w:i/>
              </w:rPr>
              <w:t>UplinkConfi</w:t>
            </w:r>
            <w:r w:rsidRPr="000F04BF">
              <w:t>g</w:t>
            </w:r>
            <w:proofErr w:type="spellEnd"/>
            <w:r w:rsidRPr="000F04BF">
              <w:rPr>
                <w:rFonts w:hint="eastAsia"/>
                <w:lang w:eastAsia="zh-CN"/>
              </w:rPr>
              <w:t xml:space="preserve"> is not configured </w:t>
            </w:r>
            <w:r w:rsidRPr="000F04BF">
              <w:rPr>
                <w:lang w:eastAsia="zh-CN"/>
              </w:rPr>
              <w:t xml:space="preserve">in either </w:t>
            </w:r>
            <w:proofErr w:type="spellStart"/>
            <w:r w:rsidRPr="000F04BF">
              <w:rPr>
                <w:i/>
              </w:rPr>
              <w:t>dmrs-UplinkForPUSCH-MappingTypeA</w:t>
            </w:r>
            <w:proofErr w:type="spellEnd"/>
            <w:r w:rsidRPr="000F04BF">
              <w:rPr>
                <w:lang w:eastAsia="zh-CN"/>
              </w:rPr>
              <w:t xml:space="preserve"> or</w:t>
            </w:r>
            <w:r w:rsidRPr="000F04BF">
              <w:rPr>
                <w:iCs/>
                <w:color w:val="FF0000"/>
                <w:sz w:val="22"/>
                <w:szCs w:val="22"/>
                <w:lang w:eastAsia="zh-CN"/>
              </w:rPr>
              <w:t xml:space="preserve"> </w:t>
            </w:r>
            <w:proofErr w:type="spellStart"/>
            <w:r w:rsidRPr="000F04BF">
              <w:rPr>
                <w:i/>
              </w:rPr>
              <w:t>dmrs-UplinkForPUSCH-MappingTypeB</w:t>
            </w:r>
            <w:proofErr w:type="spellEnd"/>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proofErr w:type="spellStart"/>
            <w:r w:rsidRPr="000F04BF">
              <w:rPr>
                <w:i/>
                <w:iCs/>
                <w:lang w:eastAsia="zh-CN"/>
              </w:rPr>
              <w:t>maxRank</w:t>
            </w:r>
            <w:proofErr w:type="spellEnd"/>
            <w:r w:rsidRPr="000F04BF">
              <w:rPr>
                <w:rFonts w:hint="eastAsia"/>
                <w:i/>
                <w:iCs/>
                <w:lang w:eastAsia="zh-CN"/>
              </w:rPr>
              <w:t>=1</w:t>
            </w:r>
            <w:r w:rsidRPr="000F04BF">
              <w:rPr>
                <w:lang w:eastAsia="zh-CN"/>
              </w:rPr>
              <w:t xml:space="preserve"> and </w:t>
            </w:r>
            <w:proofErr w:type="spellStart"/>
            <w:r w:rsidRPr="000F04BF">
              <w:rPr>
                <w:i/>
                <w:iCs/>
                <w:lang w:eastAsia="zh-CN"/>
              </w:rPr>
              <w:t>multipanelScheme</w:t>
            </w:r>
            <w:proofErr w:type="spellEnd"/>
            <w:r w:rsidRPr="000F04BF">
              <w:rPr>
                <w:i/>
                <w:iCs/>
                <w:lang w:eastAsia="zh-CN"/>
              </w:rPr>
              <w:t xml:space="preserve"> </w:t>
            </w:r>
            <w:r w:rsidRPr="000F04BF">
              <w:rPr>
                <w:lang w:eastAsia="zh-CN"/>
              </w:rPr>
              <w:t>is not configured, or</w:t>
            </w:r>
            <w:r w:rsidRPr="000F04BF">
              <w:rPr>
                <w:rFonts w:hint="eastAsia"/>
                <w:lang w:eastAsia="zh-CN"/>
              </w:rPr>
              <w:t xml:space="preserve"> if </w:t>
            </w:r>
            <w:proofErr w:type="spellStart"/>
            <w:r w:rsidRPr="000F04BF">
              <w:rPr>
                <w:i/>
                <w:iCs/>
                <w:lang w:eastAsia="zh-CN"/>
              </w:rPr>
              <w:t>maxRank</w:t>
            </w:r>
            <w:proofErr w:type="spellEnd"/>
            <w:r w:rsidRPr="000F04BF">
              <w:rPr>
                <w:rFonts w:hint="eastAsia"/>
                <w:i/>
                <w:iCs/>
                <w:lang w:eastAsia="zh-CN"/>
              </w:rPr>
              <w:t>=1</w:t>
            </w:r>
            <w:r w:rsidRPr="000F04BF">
              <w:rPr>
                <w:lang w:eastAsia="zh-CN"/>
              </w:rPr>
              <w:t xml:space="preserve"> and</w:t>
            </w:r>
            <w:r w:rsidRPr="000F04BF">
              <w:rPr>
                <w:color w:val="FF0000"/>
              </w:rPr>
              <w:t xml:space="preserve"> </w:t>
            </w:r>
            <w:proofErr w:type="spellStart"/>
            <w:r w:rsidRPr="000F04BF">
              <w:rPr>
                <w:i/>
                <w:color w:val="000000"/>
              </w:rPr>
              <w:t>maxRankSfn</w:t>
            </w:r>
            <w:proofErr w:type="spellEnd"/>
            <w:r w:rsidRPr="000F04BF">
              <w:rPr>
                <w:i/>
                <w:color w:val="000000"/>
              </w:rPr>
              <w:t>=1</w:t>
            </w:r>
            <w:r w:rsidRPr="000F04BF">
              <w:rPr>
                <w:color w:val="000000"/>
              </w:rPr>
              <w:t xml:space="preserve">, or if </w:t>
            </w:r>
            <w:proofErr w:type="spellStart"/>
            <w:r w:rsidRPr="000F04BF">
              <w:rPr>
                <w:i/>
                <w:iCs/>
                <w:color w:val="000000"/>
                <w:lang w:eastAsia="zh-CN"/>
              </w:rPr>
              <w:t>maxRank</w:t>
            </w:r>
            <w:proofErr w:type="spellEnd"/>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proofErr w:type="spellStart"/>
            <w:r w:rsidRPr="000F04BF">
              <w:rPr>
                <w:i/>
                <w:color w:val="000000"/>
              </w:rPr>
              <w:t>maxRankSdm</w:t>
            </w:r>
            <w:proofErr w:type="spellEnd"/>
            <w:r w:rsidRPr="000F04BF">
              <w:rPr>
                <w:i/>
                <w:color w:val="000000"/>
              </w:rPr>
              <w:t>=1</w:t>
            </w:r>
            <w:r w:rsidRPr="000F04BF">
              <w:rPr>
                <w:color w:val="000000"/>
              </w:rPr>
              <w:t xml:space="preserve"> when two PTRS ports are configured by </w:t>
            </w:r>
            <w:proofErr w:type="spellStart"/>
            <w:r w:rsidRPr="000F04BF">
              <w:rPr>
                <w:i/>
                <w:color w:val="000000"/>
              </w:rPr>
              <w:t>maxNrofPortsforSdm</w:t>
            </w:r>
            <w:proofErr w:type="spellEnd"/>
            <w:r w:rsidRPr="000F04BF">
              <w:rPr>
                <w:rFonts w:hint="eastAsia"/>
                <w:lang w:eastAsia="zh-CN"/>
              </w:rPr>
              <w:t>;</w:t>
            </w:r>
          </w:p>
          <w:p w14:paraId="50FCB1D5" w14:textId="77777777" w:rsidR="00781CDE" w:rsidRPr="000F04BF" w:rsidRDefault="00781CDE" w:rsidP="00781CDE">
            <w:pPr>
              <w:pStyle w:val="B2"/>
              <w:rPr>
                <w:lang w:eastAsia="zh-CN"/>
              </w:rPr>
            </w:pPr>
            <w:r w:rsidRPr="000F04BF">
              <w:rPr>
                <w:rFonts w:hint="eastAsia"/>
                <w:lang w:eastAsia="zh-CN"/>
              </w:rPr>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093F20AF" w14:textId="77777777" w:rsidR="00781CDE" w:rsidRPr="00DC028F" w:rsidRDefault="00781CDE" w:rsidP="00781CDE">
            <w:pPr>
              <w:pStyle w:val="B3"/>
              <w:rPr>
                <w:lang w:eastAsia="zh-CN"/>
              </w:rPr>
            </w:pPr>
            <w:r w:rsidRPr="000F04BF">
              <w:rPr>
                <w:lang w:eastAsia="zh-CN"/>
              </w:rPr>
              <w:t>-</w:t>
            </w:r>
            <w:r w:rsidRPr="000F04BF">
              <w:rPr>
                <w:lang w:eastAsia="zh-CN"/>
              </w:rPr>
              <w:tab/>
            </w:r>
            <w:r w:rsidRPr="000F04BF">
              <w:rPr>
                <w:rFonts w:eastAsia="等线"/>
                <w:lang w:eastAsia="zh-CN"/>
              </w:rPr>
              <w:t xml:space="preserve">2 bits when </w:t>
            </w:r>
            <w:r w:rsidRPr="000F04BF">
              <w:rPr>
                <w:lang w:eastAsia="zh-CN"/>
              </w:rPr>
              <w:t xml:space="preserve">one PTRS port or two PTRS ports are configured by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w:t>
            </w:r>
            <w:r w:rsidRPr="000F04BF">
              <w:rPr>
                <w:rFonts w:eastAsia="等线"/>
                <w:lang w:eastAsia="zh-CN"/>
              </w:rPr>
              <w:t xml:space="preserve"> </w:t>
            </w:r>
            <w:r w:rsidRPr="000F04BF">
              <w:rPr>
                <w:lang w:eastAsia="zh-CN"/>
              </w:rPr>
              <w:t>SRS resource set indicator field is absent or SRS resource set indicator field is present and equals "00" or “01”</w:t>
            </w:r>
            <w:r>
              <w:rPr>
                <w:lang w:eastAsia="zh-CN"/>
              </w:rPr>
              <w:t>,</w:t>
            </w:r>
            <w:r w:rsidRPr="00083533">
              <w:rPr>
                <w:i/>
                <w:iCs/>
                <w:lang w:eastAsia="zh-CN"/>
              </w:rPr>
              <w:t xml:space="preserve"> </w:t>
            </w:r>
            <w:proofErr w:type="spellStart"/>
            <w:r w:rsidRPr="00083533">
              <w:rPr>
                <w:i/>
                <w:iCs/>
                <w:color w:val="FF0000"/>
                <w:lang w:eastAsia="zh-CN"/>
              </w:rPr>
              <w:t>CodebookType</w:t>
            </w:r>
            <w:proofErr w:type="spellEnd"/>
            <w:r w:rsidRPr="00083533">
              <w:rPr>
                <w:color w:val="FF0000"/>
                <w:lang w:eastAsia="zh-CN"/>
              </w:rPr>
              <w:t xml:space="preserve"> is not configured,</w:t>
            </w:r>
            <w:r w:rsidRPr="000F04BF">
              <w:rPr>
                <w:lang w:eastAsia="zh-CN"/>
              </w:rPr>
              <w:t xml:space="preserve"> and </w:t>
            </w:r>
            <w:proofErr w:type="spellStart"/>
            <w:r w:rsidRPr="00677A0D">
              <w:rPr>
                <w:i/>
                <w:iCs/>
                <w:lang w:eastAsia="zh-CN"/>
              </w:rPr>
              <w:t>maxRank</w:t>
            </w:r>
            <w:proofErr w:type="spellEnd"/>
            <w:r w:rsidRPr="000F04BF">
              <w:rPr>
                <w:lang w:eastAsia="zh-CN"/>
              </w:rPr>
              <w:t xml:space="preserve">&lt;=4,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p>
          <w:p w14:paraId="55D5870E" w14:textId="77777777" w:rsidR="00781CDE" w:rsidRPr="000F04BF" w:rsidRDefault="00781CDE" w:rsidP="00781CDE">
            <w:pPr>
              <w:pStyle w:val="B3"/>
              <w:rPr>
                <w:lang w:eastAsia="zh-CN"/>
              </w:rPr>
            </w:pPr>
            <w:r w:rsidRPr="000F04BF">
              <w:rPr>
                <w:lang w:eastAsia="zh-CN"/>
              </w:rPr>
              <w:t>-</w:t>
            </w:r>
            <w:r w:rsidRPr="000F04BF">
              <w:rPr>
                <w:lang w:eastAsia="zh-CN"/>
              </w:rPr>
              <w:tab/>
            </w:r>
            <w:r w:rsidRPr="000F04BF">
              <w:rPr>
                <w:rFonts w:eastAsia="等线"/>
                <w:lang w:eastAsia="zh-CN"/>
              </w:rPr>
              <w:t xml:space="preserve">2 bits </w:t>
            </w:r>
            <w:r w:rsidRPr="000F04BF">
              <w:rPr>
                <w:lang w:eastAsia="zh-CN"/>
              </w:rPr>
              <w:t xml:space="preserve">when one PTRS port or two PTRS ports are configured by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 xml:space="preserve">, </w:t>
            </w:r>
            <w:r w:rsidRPr="000F04BF">
              <w:rPr>
                <w:lang w:eastAsia="zh-CN"/>
              </w:rPr>
              <w:t xml:space="preserve">the SRS resource set indicator field is present and equals "10" or “11”, </w:t>
            </w:r>
            <w:proofErr w:type="spellStart"/>
            <w:r w:rsidRPr="000F04BF">
              <w:rPr>
                <w:i/>
                <w:iCs/>
                <w:lang w:eastAsia="zh-CN"/>
              </w:rPr>
              <w:t>maxRank</w:t>
            </w:r>
            <w:proofErr w:type="spellEnd"/>
            <w:r w:rsidRPr="000F04BF">
              <w:rPr>
                <w:i/>
                <w:iCs/>
                <w:lang w:eastAsia="zh-CN"/>
              </w:rPr>
              <w:t xml:space="preserve">=3 or 4 </w:t>
            </w:r>
            <w:r w:rsidRPr="000F04BF">
              <w:rPr>
                <w:lang w:eastAsia="zh-CN"/>
              </w:rPr>
              <w:t xml:space="preserve">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r w:rsidRPr="000F04BF">
              <w:rPr>
                <w:lang w:eastAsia="zh-CN"/>
              </w:rPr>
              <w:t xml:space="preserve">. </w:t>
            </w:r>
          </w:p>
          <w:p w14:paraId="7BAB07BD" w14:textId="77777777" w:rsidR="00781CDE" w:rsidRPr="000F04BF" w:rsidRDefault="00781CDE" w:rsidP="00781CDE">
            <w:pPr>
              <w:pStyle w:val="B3"/>
              <w:keepNext/>
              <w:keepLines/>
              <w:rPr>
                <w:lang w:eastAsia="zh-CN"/>
              </w:rPr>
            </w:pPr>
            <w:r w:rsidRPr="000F04BF">
              <w:rPr>
                <w:lang w:eastAsia="zh-CN"/>
              </w:rPr>
              <w:lastRenderedPageBreak/>
              <w:t>-</w:t>
            </w:r>
            <w:r w:rsidRPr="000F04BF">
              <w:rPr>
                <w:lang w:eastAsia="zh-CN"/>
              </w:rPr>
              <w:tab/>
              <w:t>2 bits when one PTRS port is configured by</w:t>
            </w:r>
            <w:r w:rsidRPr="000F04BF">
              <w:rPr>
                <w:rFonts w:eastAsia="等线" w:hint="eastAsia"/>
                <w:i/>
                <w:iCs/>
                <w:lang w:eastAsia="zh-CN"/>
              </w:rPr>
              <w:t xml:space="preserve">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w:t>
            </w:r>
            <w:r w:rsidRPr="000F04BF">
              <w:rPr>
                <w:lang w:eastAsia="zh-CN"/>
              </w:rPr>
              <w:t xml:space="preserve"> the SRS resource set indicator field is present and equals "10" and "11", </w:t>
            </w:r>
            <w:proofErr w:type="spellStart"/>
            <w:r w:rsidRPr="000F04BF">
              <w:rPr>
                <w:i/>
                <w:lang w:eastAsia="zh-CN"/>
              </w:rPr>
              <w:t>maxRank</w:t>
            </w:r>
            <w:proofErr w:type="spellEnd"/>
            <w:r w:rsidRPr="000F04BF">
              <w:rPr>
                <w:i/>
                <w:lang w:eastAsia="zh-CN"/>
              </w:rPr>
              <w:t xml:space="preserve">=2 </w:t>
            </w:r>
            <w:r w:rsidRPr="000F04BF">
              <w:rPr>
                <w:lang w:eastAsia="zh-CN"/>
              </w:rPr>
              <w:t xml:space="preserve">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the MSB of this field indicates the association between PTRS port(s) and DMRS port(s) corresponding to SRS resource indicator and/or </w:t>
            </w:r>
            <w:r w:rsidRPr="000F04BF">
              <w:t>Precoding information and number of layers field,</w:t>
            </w:r>
            <w:r w:rsidRPr="000F04BF">
              <w:rPr>
                <w:lang w:eastAsia="zh-CN"/>
              </w:rPr>
              <w:t xml:space="preserve"> and the LSB of this field indicates the association between PTRS port(s)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A</w:t>
            </w:r>
            <w:r w:rsidRPr="000F04BF">
              <w:rPr>
                <w:rFonts w:hint="eastAsia"/>
                <w:lang w:eastAsia="zh-CN"/>
              </w:rPr>
              <w:t>.</w:t>
            </w:r>
            <w:r w:rsidRPr="000F04BF">
              <w:rPr>
                <w:lang w:eastAsia="zh-CN"/>
              </w:rPr>
              <w:t xml:space="preserve"> </w:t>
            </w:r>
          </w:p>
          <w:p w14:paraId="6B54CDD3" w14:textId="77777777" w:rsidR="00781CDE" w:rsidRPr="000F04BF" w:rsidRDefault="00781CDE" w:rsidP="00781CDE">
            <w:pPr>
              <w:pStyle w:val="B3"/>
              <w:rPr>
                <w:lang w:eastAsia="zh-CN"/>
              </w:rPr>
            </w:pPr>
            <w:r w:rsidRPr="000F04BF">
              <w:rPr>
                <w:lang w:eastAsia="zh-CN"/>
              </w:rPr>
              <w:t>-</w:t>
            </w:r>
            <w:r w:rsidRPr="000F04BF">
              <w:rPr>
                <w:lang w:eastAsia="zh-CN"/>
              </w:rPr>
              <w:tab/>
              <w:t>2 bits when two PTRS ports are configured by</w:t>
            </w:r>
            <w:r w:rsidRPr="000F04BF">
              <w:rPr>
                <w:rFonts w:eastAsia="等线" w:hint="eastAsia"/>
                <w:i/>
                <w:iCs/>
                <w:lang w:eastAsia="zh-CN"/>
              </w:rPr>
              <w:t xml:space="preserve"> </w:t>
            </w:r>
            <w:proofErr w:type="spellStart"/>
            <w:r w:rsidRPr="000F04BF">
              <w:rPr>
                <w:i/>
                <w:iCs/>
                <w:color w:val="000000"/>
              </w:rPr>
              <w:t>maxNrofPortsforSDM</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w:t>
            </w:r>
            <w:r w:rsidRPr="000F04BF">
              <w:rPr>
                <w:lang w:eastAsia="zh-CN"/>
              </w:rPr>
              <w:t xml:space="preserve"> the SRS resource set indicator field is present and equals "10" and </w:t>
            </w:r>
            <w:proofErr w:type="spellStart"/>
            <w:r w:rsidRPr="000F04BF">
              <w:rPr>
                <w:i/>
                <w:iCs/>
                <w:lang w:eastAsia="zh-CN"/>
              </w:rPr>
              <w:t>multipanelScheme</w:t>
            </w:r>
            <w:proofErr w:type="spellEnd"/>
            <w:r w:rsidRPr="000F04BF">
              <w:rPr>
                <w:lang w:eastAsia="zh-CN"/>
              </w:rPr>
              <w:t xml:space="preserve"> is configured to </w:t>
            </w:r>
            <w:proofErr w:type="spellStart"/>
            <w:r w:rsidRPr="000F04BF">
              <w:rPr>
                <w:i/>
                <w:lang w:eastAsia="zh-CN"/>
              </w:rPr>
              <w:t>sdmScheme</w:t>
            </w:r>
            <w:proofErr w:type="spellEnd"/>
            <w:r w:rsidRPr="000F04BF">
              <w:rPr>
                <w:lang w:eastAsia="zh-CN"/>
              </w:rPr>
              <w:t xml:space="preserve">, the MSB of this field indicates the association between PTRS port 0 and DMRS port(s) corresponding to SRS resource indicator field and/or </w:t>
            </w:r>
            <w:r w:rsidRPr="000F04BF">
              <w:t>Precoding information and number of layers field,</w:t>
            </w:r>
            <w:r w:rsidRPr="000F04BF">
              <w:rPr>
                <w:lang w:eastAsia="zh-CN"/>
              </w:rPr>
              <w:t xml:space="preserve"> and the LSB of this field indicates the association between PTRS port 1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A. </w:t>
            </w:r>
          </w:p>
          <w:p w14:paraId="2F6914B6" w14:textId="77777777" w:rsidR="00781CDE" w:rsidRPr="000F04BF" w:rsidRDefault="00781CDE" w:rsidP="00781CDE">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proofErr w:type="spellStart"/>
            <w:r w:rsidRPr="000F04BF">
              <w:rPr>
                <w:i/>
                <w:iCs/>
                <w:color w:val="000000"/>
              </w:rPr>
              <w:t>maxNrofPortsforSDM</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lang w:eastAsia="zh-CN"/>
              </w:rPr>
              <w:t xml:space="preserve">, SRS resource set indicator field is present and equals "10" and </w:t>
            </w:r>
            <w:proofErr w:type="spellStart"/>
            <w:r w:rsidRPr="000F04BF">
              <w:rPr>
                <w:i/>
                <w:iCs/>
                <w:lang w:eastAsia="zh-CN"/>
              </w:rPr>
              <w:t>multipanelScheme</w:t>
            </w:r>
            <w:proofErr w:type="spellEnd"/>
            <w:r w:rsidRPr="000F04BF">
              <w:rPr>
                <w:lang w:eastAsia="zh-CN"/>
              </w:rPr>
              <w:t xml:space="preserve"> is configured to </w:t>
            </w:r>
            <w:proofErr w:type="spellStart"/>
            <w:r w:rsidRPr="000F04BF">
              <w:rPr>
                <w:i/>
                <w:lang w:eastAsia="zh-CN"/>
              </w:rPr>
              <w:t>sdmScheme</w:t>
            </w:r>
            <w:proofErr w:type="spellEnd"/>
            <w:r w:rsidRPr="000F04BF">
              <w:rPr>
                <w:lang w:eastAsia="zh-CN"/>
              </w:rPr>
              <w:t xml:space="preserve">, this field indicates the association between PTRS port and DMRS ports corresponding to SRS resource indicator field and Second SRS resource indicator field and/or </w:t>
            </w:r>
            <w:r w:rsidRPr="000F04BF">
              <w:t xml:space="preserve">Precoding information and number of layers </w:t>
            </w:r>
            <w:r w:rsidRPr="000F04BF">
              <w:rPr>
                <w:lang w:eastAsia="zh-CN"/>
              </w:rPr>
              <w:t xml:space="preserve">field and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w:t>
            </w:r>
          </w:p>
          <w:p w14:paraId="6D4C43BC" w14:textId="77777777" w:rsidR="00781CDE" w:rsidRDefault="00781CDE" w:rsidP="00781CDE">
            <w:pPr>
              <w:pStyle w:val="B3"/>
              <w:rPr>
                <w:lang w:eastAsia="zh-CN"/>
              </w:rPr>
            </w:pPr>
            <w:r w:rsidRPr="000F04BF">
              <w:rPr>
                <w:lang w:eastAsia="zh-CN"/>
              </w:rPr>
              <w:t>-</w:t>
            </w:r>
            <w:r w:rsidRPr="000F04BF">
              <w:rPr>
                <w:lang w:eastAsia="zh-CN"/>
              </w:rPr>
              <w:tab/>
              <w:t xml:space="preserve">2 bits when one PTRS port or two PTRS ports are configured by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i/>
                <w:iCs/>
                <w:color w:val="000000"/>
              </w:rPr>
              <w:t>,</w:t>
            </w:r>
            <w:r w:rsidRPr="000F04BF">
              <w:rPr>
                <w:lang w:eastAsia="zh-CN"/>
              </w:rPr>
              <w:t xml:space="preserve"> SRS resource set indicator field is present and equals "10", </w:t>
            </w:r>
            <w:proofErr w:type="spellStart"/>
            <w:r w:rsidRPr="000F04BF">
              <w:rPr>
                <w:i/>
                <w:iCs/>
                <w:lang w:eastAsia="zh-CN"/>
              </w:rPr>
              <w:t>multipanelScheme</w:t>
            </w:r>
            <w:proofErr w:type="spellEnd"/>
            <w:r w:rsidRPr="000F04BF">
              <w:rPr>
                <w:lang w:eastAsia="zh-CN"/>
              </w:rPr>
              <w:t xml:space="preserve"> is configured to </w:t>
            </w:r>
            <w:proofErr w:type="spellStart"/>
            <w:r w:rsidRPr="000F04BF">
              <w:rPr>
                <w:i/>
                <w:lang w:eastAsia="zh-CN"/>
              </w:rPr>
              <w:t>sfnScheme</w:t>
            </w:r>
            <w:proofErr w:type="spellEnd"/>
            <w:r w:rsidRPr="000F04BF">
              <w:rPr>
                <w:lang w:eastAsia="zh-CN"/>
              </w:rPr>
              <w:t xml:space="preserve">,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 </w:t>
            </w:r>
            <w:r w:rsidRPr="000F04BF">
              <w:rPr>
                <w:rFonts w:hint="eastAsia"/>
                <w:lang w:eastAsia="zh-CN"/>
              </w:rPr>
              <w:t>7.3.1.1.2</w:t>
            </w:r>
            <w:r w:rsidRPr="000F04BF">
              <w:t>-</w:t>
            </w:r>
            <w:r w:rsidRPr="000F04BF">
              <w:rPr>
                <w:rFonts w:hint="eastAsia"/>
                <w:lang w:eastAsia="zh-CN"/>
              </w:rPr>
              <w:t>25 and 7.3.1.1.2-26</w:t>
            </w:r>
            <w:r w:rsidRPr="000F04BF">
              <w:rPr>
                <w:lang w:eastAsia="zh-CN"/>
              </w:rPr>
              <w:t>.</w:t>
            </w:r>
          </w:p>
          <w:p w14:paraId="21CF774A" w14:textId="77777777" w:rsidR="00781CDE" w:rsidRDefault="00781CDE" w:rsidP="00781CDE">
            <w:pPr>
              <w:pStyle w:val="B3"/>
              <w:rPr>
                <w:color w:val="FF0000"/>
                <w:lang w:eastAsia="zh-CN"/>
              </w:rPr>
            </w:pPr>
            <w:r w:rsidRPr="00A16196">
              <w:rPr>
                <w:color w:val="FF0000"/>
                <w:lang w:eastAsia="zh-CN"/>
              </w:rPr>
              <w:t>-</w:t>
            </w:r>
            <w:r w:rsidRPr="00A16196">
              <w:rPr>
                <w:color w:val="FF0000"/>
                <w:lang w:eastAsia="zh-CN"/>
              </w:rPr>
              <w:tab/>
            </w:r>
            <w:r w:rsidRPr="000C50A2">
              <w:rPr>
                <w:color w:val="FF0000"/>
                <w:lang w:eastAsia="zh-CN"/>
              </w:rPr>
              <w:t xml:space="preserve">2 bits when one PTRS port is configured by </w:t>
            </w:r>
            <w:proofErr w:type="spellStart"/>
            <w:r w:rsidRPr="000C50A2">
              <w:rPr>
                <w:i/>
                <w:iCs/>
                <w:color w:val="FF0000"/>
                <w:lang w:eastAsia="zh-CN"/>
              </w:rPr>
              <w:t>maxNrofPorts</w:t>
            </w:r>
            <w:proofErr w:type="spellEnd"/>
            <w:r w:rsidRPr="000C50A2">
              <w:rPr>
                <w:color w:val="FF0000"/>
                <w:lang w:eastAsia="zh-CN"/>
              </w:rPr>
              <w:t xml:space="preserve"> in </w:t>
            </w:r>
            <w:r w:rsidRPr="000C50A2">
              <w:rPr>
                <w:i/>
                <w:iCs/>
                <w:color w:val="FF0000"/>
                <w:lang w:eastAsia="zh-CN"/>
              </w:rPr>
              <w:t>PTRS-</w:t>
            </w:r>
            <w:proofErr w:type="spellStart"/>
            <w:r w:rsidRPr="000C50A2">
              <w:rPr>
                <w:i/>
                <w:iCs/>
                <w:color w:val="FF0000"/>
                <w:lang w:eastAsia="zh-CN"/>
              </w:rPr>
              <w:t>UplinkConfig</w:t>
            </w:r>
            <w:proofErr w:type="spellEnd"/>
            <w:r w:rsidRPr="000C50A2">
              <w:rPr>
                <w:color w:val="FF0000"/>
                <w:lang w:eastAsia="zh-CN"/>
              </w:rPr>
              <w:t xml:space="preserve">, SRS resource set indicator field is absent, </w:t>
            </w:r>
            <w:proofErr w:type="spellStart"/>
            <w:r w:rsidRPr="000C50A2">
              <w:rPr>
                <w:i/>
                <w:iCs/>
                <w:color w:val="FF0000"/>
                <w:lang w:eastAsia="zh-CN"/>
              </w:rPr>
              <w:t>CodebookType</w:t>
            </w:r>
            <w:proofErr w:type="spellEnd"/>
            <w:r>
              <w:rPr>
                <w:i/>
                <w:iCs/>
                <w:color w:val="FF0000"/>
                <w:lang w:eastAsia="zh-CN"/>
              </w:rPr>
              <w:t xml:space="preserve"> </w:t>
            </w:r>
            <w:r w:rsidRPr="00083533">
              <w:rPr>
                <w:color w:val="FF0000"/>
                <w:lang w:eastAsia="zh-CN"/>
              </w:rPr>
              <w:t>is configured</w:t>
            </w:r>
            <w:r w:rsidRPr="000C50A2">
              <w:rPr>
                <w:color w:val="FF0000"/>
                <w:lang w:eastAsia="zh-CN"/>
              </w:rPr>
              <w:t xml:space="preserve">, </w:t>
            </w:r>
            <w:proofErr w:type="spellStart"/>
            <w:r w:rsidRPr="000C50A2">
              <w:rPr>
                <w:i/>
                <w:iCs/>
                <w:color w:val="FF0000"/>
                <w:lang w:eastAsia="zh-CN"/>
              </w:rPr>
              <w:t>maxRank</w:t>
            </w:r>
            <w:proofErr w:type="spellEnd"/>
            <w:r w:rsidRPr="00371E87">
              <w:rPr>
                <w:color w:val="FF0000"/>
                <w:lang w:eastAsia="zh-CN"/>
              </w:rPr>
              <w:t>&lt;=4</w:t>
            </w:r>
            <w:r w:rsidRPr="000C50A2">
              <w:rPr>
                <w:color w:val="FF0000"/>
                <w:lang w:eastAsia="zh-CN"/>
              </w:rPr>
              <w:t>,</w:t>
            </w:r>
            <w:r w:rsidRPr="001B12F8">
              <w:rPr>
                <w:color w:val="FF0000"/>
                <w:lang w:eastAsia="zh-CN"/>
              </w:rPr>
              <w:t xml:space="preserve"> and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 xml:space="preserve">is not configured, </w:t>
            </w:r>
            <w:r w:rsidRPr="000C50A2">
              <w:rPr>
                <w:color w:val="FF0000"/>
                <w:lang w:eastAsia="zh-CN"/>
              </w:rPr>
              <w:t>this field indicates the association between PTRS port(s) and DMRS port(s) corresponding to SRS resource indicator field and/or Precoding information and number of layers field according to Tables 7.3.1.1.2-25.</w:t>
            </w:r>
          </w:p>
          <w:p w14:paraId="2F200C41" w14:textId="77777777" w:rsidR="00781CDE" w:rsidRDefault="00781CDE" w:rsidP="00781CDE">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proofErr w:type="spellStart"/>
            <w:r w:rsidRPr="00021876">
              <w:rPr>
                <w:rFonts w:hint="eastAsia"/>
                <w:i/>
                <w:iCs/>
                <w:color w:val="FF0000"/>
                <w:lang w:eastAsia="zh-CN"/>
              </w:rPr>
              <w:t>maxNrofPorts</w:t>
            </w:r>
            <w:proofErr w:type="spellEnd"/>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w:t>
            </w:r>
            <w:proofErr w:type="spellStart"/>
            <w:r w:rsidRPr="00021876">
              <w:rPr>
                <w:rFonts w:hint="eastAsia"/>
                <w:i/>
                <w:iCs/>
                <w:color w:val="FF0000"/>
                <w:lang w:eastAsia="zh-CN"/>
              </w:rPr>
              <w:t>UplinkConfig</w:t>
            </w:r>
            <w:proofErr w:type="spellEnd"/>
            <w:r w:rsidRPr="00A16196">
              <w:rPr>
                <w:color w:val="FF0000"/>
                <w:lang w:eastAsia="zh-CN"/>
              </w:rPr>
              <w:t xml:space="preserve">, the SRS resource set indicator field is absent, </w:t>
            </w:r>
            <w:proofErr w:type="spellStart"/>
            <w:r w:rsidRPr="000C50A2">
              <w:rPr>
                <w:i/>
                <w:iCs/>
                <w:color w:val="FF0000"/>
                <w:lang w:eastAsia="zh-CN"/>
              </w:rPr>
              <w:t>CodebookType</w:t>
            </w:r>
            <w:proofErr w:type="spellEnd"/>
            <w:r>
              <w:rPr>
                <w:i/>
                <w:iCs/>
                <w:color w:val="FF0000"/>
                <w:lang w:eastAsia="zh-CN"/>
              </w:rPr>
              <w:t xml:space="preserve"> </w:t>
            </w:r>
            <w:r w:rsidRPr="00083533">
              <w:rPr>
                <w:color w:val="FF0000"/>
                <w:lang w:eastAsia="zh-CN"/>
              </w:rPr>
              <w:t>is configured</w:t>
            </w:r>
            <w:r>
              <w:rPr>
                <w:color w:val="FF0000"/>
                <w:lang w:eastAsia="zh-CN"/>
              </w:rPr>
              <w:t xml:space="preserve">, </w:t>
            </w:r>
            <w:proofErr w:type="spellStart"/>
            <w:r w:rsidRPr="00021876">
              <w:rPr>
                <w:i/>
                <w:iCs/>
                <w:color w:val="FF0000"/>
                <w:lang w:eastAsia="zh-CN"/>
              </w:rPr>
              <w:t>maxRank</w:t>
            </w:r>
            <w:proofErr w:type="spellEnd"/>
            <w:r w:rsidRPr="00A16196">
              <w:rPr>
                <w:color w:val="FF0000"/>
                <w:lang w:eastAsia="zh-CN"/>
              </w:rPr>
              <w:t>&lt;=4</w:t>
            </w:r>
            <w:r w:rsidRPr="00A16196">
              <w:rPr>
                <w:rFonts w:hint="eastAsia"/>
                <w:color w:val="FF0000"/>
                <w:lang w:eastAsia="zh-CN"/>
              </w:rPr>
              <w:t>,</w:t>
            </w:r>
            <w:r w:rsidRPr="00A16196">
              <w:rPr>
                <w:color w:val="FF0000"/>
                <w:lang w:eastAsia="zh-CN"/>
              </w:rPr>
              <w:t xml:space="preserve">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is not configured</w:t>
            </w:r>
            <w:r>
              <w:rPr>
                <w:color w:val="FF0000"/>
                <w:lang w:eastAsia="zh-CN"/>
              </w:rPr>
              <w:t>,</w:t>
            </w:r>
            <w:r w:rsidRPr="00A16196">
              <w:rPr>
                <w:color w:val="FF0000"/>
                <w:lang w:eastAsia="zh-CN"/>
              </w:rPr>
              <w:t xml:space="preserve"> and one PTRS port is scheduled, this field indicates the association between PTRS port(s) and DMRS port(s) corresponding to SRS resource indicator field and/or Precoding information and number of layers field according to </w:t>
            </w:r>
            <w:r w:rsidRPr="005C1EDF">
              <w:rPr>
                <w:rFonts w:hint="eastAsia"/>
                <w:color w:val="FF0000"/>
                <w:lang w:eastAsia="zh-CN"/>
              </w:rPr>
              <w:t>Table 7.3.1.1.2</w:t>
            </w:r>
            <w:r w:rsidRPr="005C1EDF">
              <w:rPr>
                <w:color w:val="FF0000"/>
                <w:lang w:eastAsia="zh-CN"/>
              </w:rPr>
              <w:t>-</w:t>
            </w:r>
            <w:r w:rsidRPr="005C1EDF">
              <w:rPr>
                <w:rFonts w:hint="eastAsia"/>
                <w:color w:val="FF0000"/>
                <w:lang w:eastAsia="zh-CN"/>
              </w:rPr>
              <w:t>2</w:t>
            </w:r>
            <w:r w:rsidRPr="005C1EDF">
              <w:rPr>
                <w:color w:val="FF0000"/>
                <w:lang w:eastAsia="zh-CN"/>
              </w:rPr>
              <w:t>5</w:t>
            </w:r>
            <w:r w:rsidRPr="00A16196">
              <w:rPr>
                <w:color w:val="FF0000"/>
                <w:lang w:eastAsia="zh-CN"/>
              </w:rPr>
              <w:t>.</w:t>
            </w:r>
          </w:p>
          <w:p w14:paraId="7B82E031" w14:textId="77777777" w:rsidR="00781CDE" w:rsidRPr="00A16196" w:rsidRDefault="00781CDE" w:rsidP="00781CDE">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proofErr w:type="spellStart"/>
            <w:r w:rsidRPr="00021876">
              <w:rPr>
                <w:rFonts w:hint="eastAsia"/>
                <w:i/>
                <w:iCs/>
                <w:color w:val="FF0000"/>
                <w:lang w:eastAsia="zh-CN"/>
              </w:rPr>
              <w:t>maxNrofPorts</w:t>
            </w:r>
            <w:proofErr w:type="spellEnd"/>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w:t>
            </w:r>
            <w:proofErr w:type="spellStart"/>
            <w:r w:rsidRPr="00021876">
              <w:rPr>
                <w:rFonts w:hint="eastAsia"/>
                <w:i/>
                <w:iCs/>
                <w:color w:val="FF0000"/>
                <w:lang w:eastAsia="zh-CN"/>
              </w:rPr>
              <w:t>UplinkConfig</w:t>
            </w:r>
            <w:proofErr w:type="spellEnd"/>
            <w:r w:rsidRPr="00A16196">
              <w:rPr>
                <w:color w:val="FF0000"/>
                <w:lang w:eastAsia="zh-CN"/>
              </w:rPr>
              <w:t>, the SRS resource set indicator field is absent,</w:t>
            </w:r>
            <w:r w:rsidRPr="000C50A2">
              <w:rPr>
                <w:i/>
                <w:iCs/>
                <w:color w:val="FF0000"/>
                <w:lang w:eastAsia="zh-CN"/>
              </w:rPr>
              <w:t xml:space="preserve"> </w:t>
            </w:r>
            <w:proofErr w:type="spellStart"/>
            <w:r w:rsidRPr="000C50A2">
              <w:rPr>
                <w:i/>
                <w:iCs/>
                <w:color w:val="FF0000"/>
                <w:lang w:eastAsia="zh-CN"/>
              </w:rPr>
              <w:t>CodebookType</w:t>
            </w:r>
            <w:proofErr w:type="spellEnd"/>
            <w:r w:rsidRPr="000C50A2">
              <w:rPr>
                <w:i/>
                <w:iCs/>
                <w:color w:val="FF0000"/>
                <w:lang w:eastAsia="zh-CN"/>
              </w:rPr>
              <w:t>=</w:t>
            </w:r>
            <w:r w:rsidRPr="00371E87">
              <w:rPr>
                <w:color w:val="FF0000"/>
                <w:lang w:eastAsia="zh-CN"/>
              </w:rPr>
              <w:t>Codebook</w:t>
            </w:r>
            <w:r>
              <w:rPr>
                <w:color w:val="FF0000"/>
                <w:lang w:eastAsia="zh-CN"/>
              </w:rPr>
              <w:t xml:space="preserve">2 or </w:t>
            </w:r>
            <w:r w:rsidRPr="00371E87">
              <w:rPr>
                <w:color w:val="FF0000"/>
                <w:lang w:eastAsia="zh-CN"/>
              </w:rPr>
              <w:t>Codebook</w:t>
            </w:r>
            <w:r>
              <w:rPr>
                <w:color w:val="FF0000"/>
                <w:lang w:eastAsia="zh-CN"/>
              </w:rPr>
              <w:t>3,</w:t>
            </w:r>
            <w:r w:rsidRPr="00A16196">
              <w:rPr>
                <w:color w:val="FF0000"/>
                <w:lang w:eastAsia="zh-CN"/>
              </w:rPr>
              <w:t xml:space="preserve"> </w:t>
            </w:r>
            <w:proofErr w:type="spellStart"/>
            <w:r w:rsidRPr="00021876">
              <w:rPr>
                <w:i/>
                <w:iCs/>
                <w:color w:val="FF0000"/>
                <w:lang w:eastAsia="zh-CN"/>
              </w:rPr>
              <w:t>maxRank</w:t>
            </w:r>
            <w:proofErr w:type="spellEnd"/>
            <w:r w:rsidRPr="00A16196">
              <w:rPr>
                <w:color w:val="FF0000"/>
                <w:lang w:eastAsia="zh-CN"/>
              </w:rPr>
              <w:t>&lt;=4</w:t>
            </w:r>
            <w:r w:rsidRPr="00A16196">
              <w:rPr>
                <w:rFonts w:hint="eastAsia"/>
                <w:color w:val="FF0000"/>
                <w:lang w:eastAsia="zh-CN"/>
              </w:rPr>
              <w:t>,</w:t>
            </w:r>
            <w:r w:rsidRPr="00A16196">
              <w:rPr>
                <w:color w:val="FF0000"/>
                <w:lang w:eastAsia="zh-CN"/>
              </w:rPr>
              <w:t xml:space="preserve">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p>
          <w:p w14:paraId="66DFBC0C" w14:textId="77777777" w:rsidR="00781CDE" w:rsidRPr="00DC028F" w:rsidRDefault="00781CDE" w:rsidP="00781CDE">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proofErr w:type="spellStart"/>
            <w:r w:rsidRPr="00021876">
              <w:rPr>
                <w:rFonts w:hint="eastAsia"/>
                <w:i/>
                <w:iCs/>
                <w:color w:val="FF0000"/>
                <w:lang w:eastAsia="zh-CN"/>
              </w:rPr>
              <w:t>maxNrofPorts</w:t>
            </w:r>
            <w:proofErr w:type="spellEnd"/>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w:t>
            </w:r>
            <w:proofErr w:type="spellStart"/>
            <w:r w:rsidRPr="00021876">
              <w:rPr>
                <w:rFonts w:hint="eastAsia"/>
                <w:i/>
                <w:iCs/>
                <w:color w:val="FF0000"/>
                <w:lang w:eastAsia="zh-CN"/>
              </w:rPr>
              <w:t>UplinkConfig</w:t>
            </w:r>
            <w:proofErr w:type="spellEnd"/>
            <w:r w:rsidRPr="00A16196">
              <w:rPr>
                <w:color w:val="FF0000"/>
                <w:lang w:eastAsia="zh-CN"/>
              </w:rPr>
              <w:t>, the SRS resource set indicator field is absent,</w:t>
            </w:r>
            <w:r w:rsidRPr="000C50A2">
              <w:rPr>
                <w:i/>
                <w:iCs/>
                <w:color w:val="FF0000"/>
                <w:lang w:eastAsia="zh-CN"/>
              </w:rPr>
              <w:t xml:space="preserve"> </w:t>
            </w:r>
            <w:proofErr w:type="spellStart"/>
            <w:r w:rsidRPr="000C50A2">
              <w:rPr>
                <w:i/>
                <w:iCs/>
                <w:color w:val="FF0000"/>
                <w:lang w:eastAsia="zh-CN"/>
              </w:rPr>
              <w:t>CodebookType</w:t>
            </w:r>
            <w:proofErr w:type="spellEnd"/>
            <w:r w:rsidRPr="000C50A2">
              <w:rPr>
                <w:i/>
                <w:iCs/>
                <w:color w:val="FF0000"/>
                <w:lang w:eastAsia="zh-CN"/>
              </w:rPr>
              <w:t>=</w:t>
            </w:r>
            <w:r w:rsidRPr="00371E87">
              <w:rPr>
                <w:color w:val="FF0000"/>
                <w:lang w:eastAsia="zh-CN"/>
              </w:rPr>
              <w:t>Codebook</w:t>
            </w:r>
            <w:r>
              <w:rPr>
                <w:color w:val="FF0000"/>
                <w:lang w:eastAsia="zh-CN"/>
              </w:rPr>
              <w:t>4,</w:t>
            </w:r>
            <w:r w:rsidRPr="00A16196">
              <w:rPr>
                <w:color w:val="FF0000"/>
                <w:lang w:eastAsia="zh-CN"/>
              </w:rPr>
              <w:t xml:space="preserve"> </w:t>
            </w:r>
            <w:proofErr w:type="spellStart"/>
            <w:r w:rsidRPr="00021876">
              <w:rPr>
                <w:i/>
                <w:iCs/>
                <w:color w:val="FF0000"/>
                <w:lang w:eastAsia="zh-CN"/>
              </w:rPr>
              <w:t>maxRank</w:t>
            </w:r>
            <w:proofErr w:type="spellEnd"/>
            <w:r w:rsidRPr="00A16196">
              <w:rPr>
                <w:color w:val="FF0000"/>
                <w:lang w:eastAsia="zh-CN"/>
              </w:rPr>
              <w:t>&lt;=4</w:t>
            </w:r>
            <w:r w:rsidRPr="00A16196">
              <w:rPr>
                <w:rFonts w:hint="eastAsia"/>
                <w:color w:val="FF0000"/>
                <w:lang w:eastAsia="zh-CN"/>
              </w:rPr>
              <w:t>,</w:t>
            </w:r>
            <w:r w:rsidRPr="00A16196">
              <w:rPr>
                <w:color w:val="FF0000"/>
                <w:lang w:eastAsia="zh-CN"/>
              </w:rPr>
              <w:t xml:space="preserve">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r>
              <w:rPr>
                <w:color w:val="FF0000"/>
                <w:lang w:eastAsia="zh-CN"/>
              </w:rPr>
              <w:t>A</w:t>
            </w:r>
            <w:r w:rsidRPr="00A16196">
              <w:rPr>
                <w:color w:val="FF0000"/>
                <w:lang w:eastAsia="zh-CN"/>
              </w:rPr>
              <w:t>.</w:t>
            </w:r>
          </w:p>
          <w:p w14:paraId="303E0921" w14:textId="77777777" w:rsidR="00781CDE" w:rsidRPr="000F04BF" w:rsidRDefault="00781CDE" w:rsidP="00781CDE">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 xml:space="preserve">, </w:t>
            </w:r>
            <w:r w:rsidRPr="000F04BF">
              <w:rPr>
                <w:lang w:eastAsia="zh-CN"/>
              </w:rPr>
              <w:t xml:space="preserve">the SRS resource set indicator field is absent, </w:t>
            </w:r>
            <w:proofErr w:type="spellStart"/>
            <w:r w:rsidRPr="000F04BF">
              <w:rPr>
                <w:i/>
                <w:lang w:eastAsia="zh-CN"/>
              </w:rPr>
              <w:t>maxRank</w:t>
            </w:r>
            <w:proofErr w:type="spellEnd"/>
            <w:r w:rsidRPr="000F04BF">
              <w:rPr>
                <w:i/>
                <w:lang w:eastAsia="zh-CN"/>
              </w:rPr>
              <w:t>&gt;4</w:t>
            </w:r>
            <w:r w:rsidRPr="000F04BF">
              <w:rPr>
                <w:lang w:eastAsia="zh-CN"/>
              </w:rPr>
              <w:t xml:space="preserve"> 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this field indicates the association between PTRS port and DMRS port(s) corresponding to the selected codeword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B, where the selected codeword is the codeword with higher MCS for the initial PUSCH if the MCS </w:t>
            </w:r>
            <w:r w:rsidRPr="000F04BF">
              <w:t>indices of the two codewords are different</w:t>
            </w:r>
            <w:r w:rsidRPr="000F04BF">
              <w:rPr>
                <w:lang w:eastAsia="zh-CN"/>
              </w:rPr>
              <w:t xml:space="preserve"> for the initial PUSCH</w:t>
            </w:r>
            <w:r w:rsidRPr="000F04BF">
              <w:t>, or codeword 0 otherwise</w:t>
            </w:r>
            <w:r w:rsidRPr="000F04BF">
              <w:rPr>
                <w:lang w:eastAsia="zh-CN"/>
              </w:rPr>
              <w:t xml:space="preserve">. </w:t>
            </w:r>
          </w:p>
          <w:p w14:paraId="56F0F8A0" w14:textId="77777777" w:rsidR="00781CDE" w:rsidRPr="000F04BF" w:rsidRDefault="00781CDE" w:rsidP="00781CDE">
            <w:pPr>
              <w:pStyle w:val="B3"/>
              <w:rPr>
                <w:lang w:eastAsia="zh-CN"/>
              </w:rPr>
            </w:pPr>
            <w:r w:rsidRPr="000F04BF">
              <w:rPr>
                <w:lang w:eastAsia="zh-CN"/>
              </w:rPr>
              <w:t>-</w:t>
            </w:r>
            <w:r w:rsidRPr="000F04BF">
              <w:rPr>
                <w:lang w:eastAsia="zh-CN"/>
              </w:rPr>
              <w:tab/>
              <w:t>4 bits when two PTRS ports are configured by</w:t>
            </w:r>
            <w:r w:rsidRPr="000F04BF">
              <w:rPr>
                <w:rFonts w:eastAsia="等线" w:hint="eastAsia"/>
                <w:i/>
                <w:iCs/>
                <w:lang w:eastAsia="zh-CN"/>
              </w:rPr>
              <w:t xml:space="preserve">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 xml:space="preserve">, </w:t>
            </w:r>
            <w:r w:rsidRPr="000F04BF">
              <w:rPr>
                <w:lang w:eastAsia="zh-CN"/>
              </w:rPr>
              <w:t xml:space="preserve">the SRS resource set indicator field is absent, </w:t>
            </w:r>
            <w:proofErr w:type="spellStart"/>
            <w:r w:rsidRPr="000F04BF">
              <w:rPr>
                <w:i/>
                <w:lang w:eastAsia="zh-CN"/>
              </w:rPr>
              <w:t>maxRank</w:t>
            </w:r>
            <w:proofErr w:type="spellEnd"/>
            <w:r w:rsidRPr="000F04BF">
              <w:rPr>
                <w:i/>
                <w:lang w:eastAsia="zh-CN"/>
              </w:rPr>
              <w:t>&gt;4</w:t>
            </w:r>
            <w:r w:rsidRPr="000F04BF">
              <w:rPr>
                <w:lang w:eastAsia="zh-CN"/>
              </w:rPr>
              <w:t xml:space="preserve"> 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this field indicates the association between PTRS port(s) and DMRS port(s) corresponding to SRS </w:t>
            </w:r>
            <w:r w:rsidRPr="000F04BF">
              <w:rPr>
                <w:lang w:eastAsia="zh-CN"/>
              </w:rPr>
              <w:lastRenderedPageBreak/>
              <w:t xml:space="preserve">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w:t>
            </w:r>
            <w:r w:rsidRPr="000F04BF">
              <w:rPr>
                <w:lang w:eastAsia="zh-CN"/>
              </w:rPr>
              <w:t>6A.</w:t>
            </w:r>
          </w:p>
          <w:p w14:paraId="7057E843" w14:textId="77777777" w:rsidR="007A04FA" w:rsidRPr="00B419B0" w:rsidRDefault="007A04FA" w:rsidP="00B96E4E">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2282A0FD" w14:textId="30455EF0" w:rsidR="009C1F69" w:rsidRPr="00122FAC" w:rsidRDefault="009C1F69" w:rsidP="00781CDE">
            <w:pPr>
              <w:spacing w:after="0"/>
              <w:jc w:val="center"/>
              <w:rPr>
                <w:rFonts w:eastAsiaTheme="minorEastAsia"/>
                <w:lang w:eastAsia="zh-CN"/>
              </w:rPr>
            </w:pPr>
          </w:p>
        </w:tc>
      </w:tr>
    </w:tbl>
    <w:p w14:paraId="4DBB4B65" w14:textId="77777777" w:rsidR="009C1F69" w:rsidRDefault="009C1F69" w:rsidP="00863225">
      <w:pPr>
        <w:rPr>
          <w:rFonts w:eastAsiaTheme="minorEastAsia"/>
          <w:lang w:eastAsia="zh-CN"/>
        </w:rPr>
      </w:pPr>
    </w:p>
    <w:p w14:paraId="5E3EF23C" w14:textId="77777777" w:rsidR="0081592E" w:rsidRPr="00514116" w:rsidRDefault="0081592E" w:rsidP="0081592E">
      <w:pPr>
        <w:pStyle w:val="title1"/>
      </w:pPr>
      <w:r w:rsidRPr="00DE6480">
        <w:t>UL precoding indication for multi-panel transmission</w:t>
      </w:r>
    </w:p>
    <w:p w14:paraId="7ECD7FD7" w14:textId="5BE2A2F2" w:rsidR="007002B7" w:rsidRDefault="00E43C95" w:rsidP="007002B7">
      <w:pPr>
        <w:pStyle w:val="title2"/>
        <w:rPr>
          <w:rFonts w:eastAsiaTheme="minorEastAsia"/>
        </w:rPr>
      </w:pPr>
      <w:r>
        <w:rPr>
          <w:rFonts w:eastAsiaTheme="minorEastAsia"/>
        </w:rPr>
        <w:t>Text proposal</w:t>
      </w:r>
    </w:p>
    <w:p w14:paraId="2A74F21B" w14:textId="08CB961D" w:rsidR="006F1B38" w:rsidRPr="006F1B38" w:rsidRDefault="006F1B38" w:rsidP="0010788E">
      <w:pPr>
        <w:pStyle w:val="proposal"/>
        <w:rPr>
          <w:rFonts w:eastAsiaTheme="minorEastAsia"/>
        </w:rPr>
      </w:pPr>
      <w:r w:rsidRPr="006F1B38">
        <w:rPr>
          <w:rFonts w:eastAsiaTheme="minorEastAsia"/>
        </w:rPr>
        <w:t>Adopt the following TP on STx2P.</w:t>
      </w:r>
    </w:p>
    <w:tbl>
      <w:tblPr>
        <w:tblStyle w:val="ac"/>
        <w:tblW w:w="0" w:type="auto"/>
        <w:tblLook w:val="04A0" w:firstRow="1" w:lastRow="0" w:firstColumn="1" w:lastColumn="0" w:noHBand="0" w:noVBand="1"/>
      </w:tblPr>
      <w:tblGrid>
        <w:gridCol w:w="9060"/>
      </w:tblGrid>
      <w:tr w:rsidR="007B49C7" w14:paraId="18A260B9" w14:textId="77777777" w:rsidTr="001009EC">
        <w:tc>
          <w:tcPr>
            <w:tcW w:w="9060" w:type="dxa"/>
          </w:tcPr>
          <w:p w14:paraId="24EC4F13" w14:textId="277FD3DD" w:rsidR="007B49C7" w:rsidRPr="002759F3" w:rsidRDefault="007B49C7" w:rsidP="001009EC">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137ED8">
              <w:rPr>
                <w:rFonts w:eastAsiaTheme="minorEastAsia"/>
                <w:lang w:eastAsia="zh-CN"/>
              </w:rPr>
              <w:t>38.</w:t>
            </w:r>
            <w:r w:rsidR="00F37FC4" w:rsidRPr="00137ED8">
              <w:rPr>
                <w:rFonts w:eastAsiaTheme="minorEastAsia"/>
                <w:lang w:eastAsia="zh-CN"/>
              </w:rPr>
              <w:t>213</w:t>
            </w:r>
          </w:p>
        </w:tc>
      </w:tr>
      <w:tr w:rsidR="007B49C7" w14:paraId="54C7FE61" w14:textId="77777777" w:rsidTr="001009EC">
        <w:tc>
          <w:tcPr>
            <w:tcW w:w="9060" w:type="dxa"/>
          </w:tcPr>
          <w:p w14:paraId="2865645D" w14:textId="77777777" w:rsidR="007B49C7" w:rsidRPr="00122FAC" w:rsidRDefault="007B49C7" w:rsidP="001009EC">
            <w:pPr>
              <w:spacing w:after="0"/>
              <w:rPr>
                <w:rFonts w:eastAsiaTheme="minorEastAsia"/>
                <w:b/>
              </w:rPr>
            </w:pPr>
            <w:r w:rsidRPr="00122FAC">
              <w:rPr>
                <w:rFonts w:eastAsiaTheme="minorEastAsia"/>
                <w:b/>
              </w:rPr>
              <w:t>Reason for change:</w:t>
            </w:r>
          </w:p>
        </w:tc>
      </w:tr>
      <w:tr w:rsidR="007B49C7" w14:paraId="3E807318" w14:textId="77777777" w:rsidTr="001009EC">
        <w:tc>
          <w:tcPr>
            <w:tcW w:w="9060" w:type="dxa"/>
          </w:tcPr>
          <w:p w14:paraId="1776AABB" w14:textId="7460F4AD" w:rsidR="006814EF" w:rsidRDefault="00B5215D" w:rsidP="00B16A03">
            <w:pPr>
              <w:spacing w:after="0"/>
              <w:rPr>
                <w:rFonts w:eastAsiaTheme="minorEastAsia"/>
                <w:lang w:eastAsia="zh-CN"/>
              </w:rPr>
            </w:pPr>
            <w:r>
              <w:rPr>
                <w:rFonts w:eastAsiaTheme="minorEastAsia"/>
                <w:lang w:eastAsia="zh-CN"/>
              </w:rPr>
              <w:t xml:space="preserve">The structure of </w:t>
            </w:r>
            <w:r w:rsidR="006B6AEF">
              <w:rPr>
                <w:rFonts w:eastAsiaTheme="minorEastAsia"/>
                <w:lang w:eastAsia="zh-CN"/>
              </w:rPr>
              <w:t>text relating to SFN scheme for PUCCH repetition</w:t>
            </w:r>
            <w:r w:rsidR="00C712F1">
              <w:rPr>
                <w:rFonts w:eastAsiaTheme="minorEastAsia"/>
                <w:lang w:eastAsia="zh-CN"/>
              </w:rPr>
              <w:t xml:space="preserve"> is not well organized</w:t>
            </w:r>
            <w:r w:rsidR="006814EF">
              <w:rPr>
                <w:rFonts w:eastAsiaTheme="minorEastAsia"/>
                <w:lang w:eastAsia="zh-CN"/>
              </w:rPr>
              <w:t xml:space="preserve">, and Rel-17 </w:t>
            </w:r>
            <w:r w:rsidR="00B16A03">
              <w:rPr>
                <w:rFonts w:eastAsiaTheme="minorEastAsia"/>
                <w:lang w:eastAsia="zh-CN"/>
              </w:rPr>
              <w:t xml:space="preserve">MTRP </w:t>
            </w:r>
            <w:r w:rsidR="006814EF">
              <w:rPr>
                <w:rFonts w:eastAsiaTheme="minorEastAsia"/>
                <w:lang w:eastAsia="zh-CN"/>
              </w:rPr>
              <w:t xml:space="preserve">PUCCH repetition under Rel-15/16 spatial relation framework and </w:t>
            </w:r>
            <w:r w:rsidR="00B16A03">
              <w:rPr>
                <w:rFonts w:eastAsiaTheme="minorEastAsia"/>
                <w:lang w:eastAsia="zh-CN"/>
              </w:rPr>
              <w:t xml:space="preserve">Rel-18 MTRP PUCCH repetition under </w:t>
            </w:r>
            <w:r w:rsidR="006814EF">
              <w:rPr>
                <w:rFonts w:eastAsiaTheme="minorEastAsia"/>
                <w:lang w:eastAsia="zh-CN"/>
              </w:rPr>
              <w:t>extended unified TCI state framework</w:t>
            </w:r>
            <w:r w:rsidR="006B6AEF">
              <w:rPr>
                <w:rFonts w:eastAsiaTheme="minorEastAsia"/>
                <w:lang w:eastAsia="zh-CN"/>
              </w:rPr>
              <w:t xml:space="preserve"> </w:t>
            </w:r>
            <w:r w:rsidR="00B16A03">
              <w:rPr>
                <w:rFonts w:eastAsiaTheme="minorEastAsia"/>
                <w:lang w:eastAsia="zh-CN"/>
              </w:rPr>
              <w:t>are mixed</w:t>
            </w:r>
            <w:r w:rsidR="006B6AEF">
              <w:rPr>
                <w:rFonts w:eastAsiaTheme="minorEastAsia"/>
                <w:lang w:eastAsia="zh-CN"/>
              </w:rPr>
              <w:t>.</w:t>
            </w:r>
          </w:p>
        </w:tc>
      </w:tr>
      <w:tr w:rsidR="007B49C7" w14:paraId="13A10D74" w14:textId="77777777" w:rsidTr="001009EC">
        <w:tc>
          <w:tcPr>
            <w:tcW w:w="9060" w:type="dxa"/>
          </w:tcPr>
          <w:p w14:paraId="60CC2B2B" w14:textId="77777777" w:rsidR="007B49C7" w:rsidRPr="00122FAC" w:rsidRDefault="007B49C7" w:rsidP="001009EC">
            <w:pPr>
              <w:spacing w:after="0"/>
              <w:rPr>
                <w:rFonts w:eastAsiaTheme="minorEastAsia"/>
                <w:b/>
                <w:lang w:eastAsia="zh-CN"/>
              </w:rPr>
            </w:pPr>
            <w:r w:rsidRPr="00122FAC">
              <w:rPr>
                <w:rFonts w:eastAsiaTheme="minorEastAsia"/>
                <w:b/>
                <w:lang w:eastAsia="zh-CN"/>
              </w:rPr>
              <w:t>Summary of change:</w:t>
            </w:r>
          </w:p>
        </w:tc>
      </w:tr>
      <w:tr w:rsidR="007B49C7" w14:paraId="72C2EC76" w14:textId="77777777" w:rsidTr="001009EC">
        <w:tc>
          <w:tcPr>
            <w:tcW w:w="9060" w:type="dxa"/>
          </w:tcPr>
          <w:p w14:paraId="0CFACBEA" w14:textId="562A2C60" w:rsidR="007B49C7" w:rsidRDefault="00D32A92" w:rsidP="001009EC">
            <w:pPr>
              <w:spacing w:after="0"/>
              <w:rPr>
                <w:rFonts w:eastAsiaTheme="minorEastAsia"/>
                <w:lang w:eastAsia="zh-CN"/>
              </w:rPr>
            </w:pPr>
            <w:r>
              <w:rPr>
                <w:rFonts w:eastAsiaTheme="minorEastAsia"/>
                <w:lang w:eastAsia="zh-CN"/>
              </w:rPr>
              <w:t>Remove the redundant sentence</w:t>
            </w:r>
            <w:r w:rsidR="00450D9C">
              <w:rPr>
                <w:rFonts w:eastAsiaTheme="minorEastAsia"/>
                <w:lang w:eastAsia="zh-CN"/>
              </w:rPr>
              <w:t xml:space="preserve"> </w:t>
            </w:r>
            <w:r>
              <w:rPr>
                <w:rFonts w:eastAsiaTheme="minorEastAsia"/>
                <w:lang w:eastAsia="zh-CN"/>
              </w:rPr>
              <w:t>on SFN scheme for PUCCH repetition</w:t>
            </w:r>
            <w:r w:rsidR="00450D9C">
              <w:rPr>
                <w:rFonts w:eastAsiaTheme="minorEastAsia"/>
                <w:lang w:eastAsia="zh-CN"/>
              </w:rPr>
              <w:t xml:space="preserve">, which has been captured in other </w:t>
            </w:r>
            <w:proofErr w:type="gramStart"/>
            <w:r w:rsidR="00450D9C">
              <w:rPr>
                <w:rFonts w:eastAsiaTheme="minorEastAsia"/>
                <w:lang w:eastAsia="zh-CN"/>
              </w:rPr>
              <w:t xml:space="preserve">places, </w:t>
            </w:r>
            <w:r>
              <w:rPr>
                <w:rFonts w:eastAsiaTheme="minorEastAsia"/>
                <w:lang w:eastAsia="zh-CN"/>
              </w:rPr>
              <w:t xml:space="preserve"> in</w:t>
            </w:r>
            <w:proofErr w:type="gramEnd"/>
            <w:r>
              <w:rPr>
                <w:rFonts w:eastAsiaTheme="minorEastAsia"/>
                <w:lang w:eastAsia="zh-CN"/>
              </w:rPr>
              <w:t xml:space="preserve"> the part which is not related to spatial setting.</w:t>
            </w:r>
          </w:p>
          <w:p w14:paraId="7D5D3552" w14:textId="72B9BE2C" w:rsidR="00D32A92" w:rsidRDefault="00D32A92" w:rsidP="001009EC">
            <w:pPr>
              <w:spacing w:after="0"/>
              <w:rPr>
                <w:rFonts w:eastAsiaTheme="minorEastAsia"/>
                <w:lang w:eastAsia="zh-CN"/>
              </w:rPr>
            </w:pPr>
            <w:r>
              <w:rPr>
                <w:rFonts w:eastAsiaTheme="minorEastAsia"/>
                <w:lang w:eastAsia="zh-CN"/>
              </w:rPr>
              <w:t>Restructure the text on applying spatial setting</w:t>
            </w:r>
            <w:r w:rsidR="00D921AF">
              <w:rPr>
                <w:rFonts w:eastAsiaTheme="minorEastAsia"/>
                <w:lang w:eastAsia="zh-CN"/>
              </w:rPr>
              <w:t>s</w:t>
            </w:r>
            <w:r>
              <w:rPr>
                <w:rFonts w:eastAsiaTheme="minorEastAsia"/>
                <w:lang w:eastAsia="zh-CN"/>
              </w:rPr>
              <w:t xml:space="preserve"> for PUCCH repetition when two spatial setting</w:t>
            </w:r>
            <w:r w:rsidR="00FB2D37">
              <w:rPr>
                <w:rFonts w:eastAsiaTheme="minorEastAsia"/>
                <w:lang w:eastAsia="zh-CN"/>
              </w:rPr>
              <w:t>s</w:t>
            </w:r>
            <w:r>
              <w:rPr>
                <w:rFonts w:eastAsiaTheme="minorEastAsia"/>
                <w:lang w:eastAsia="zh-CN"/>
              </w:rPr>
              <w:t xml:space="preserve"> are provided, including</w:t>
            </w:r>
            <w:r w:rsidR="00137ED8">
              <w:rPr>
                <w:rFonts w:eastAsiaTheme="minorEastAsia"/>
                <w:lang w:eastAsia="zh-CN"/>
              </w:rPr>
              <w:t xml:space="preserve"> following cases</w:t>
            </w:r>
            <w:r>
              <w:rPr>
                <w:rFonts w:eastAsiaTheme="minorEastAsia"/>
                <w:lang w:eastAsia="zh-CN"/>
              </w:rPr>
              <w:t>:</w:t>
            </w:r>
          </w:p>
          <w:p w14:paraId="20989ECF" w14:textId="77777777" w:rsidR="00FB2D37" w:rsidRDefault="00D32A92" w:rsidP="00D32A92">
            <w:pPr>
              <w:pStyle w:val="bullet1"/>
            </w:pPr>
            <w:r w:rsidRPr="00D32A92">
              <w:rPr>
                <w:rFonts w:hint="eastAsia"/>
              </w:rPr>
              <w:t>R</w:t>
            </w:r>
            <w:r w:rsidRPr="00D32A92">
              <w:t>el-17 MTRP PUCCH repetition under Rel-15/16 spatial relation framework</w:t>
            </w:r>
          </w:p>
          <w:p w14:paraId="75B5FFD1" w14:textId="0D3EB122" w:rsidR="00D32A92" w:rsidRPr="00D32A92" w:rsidRDefault="00FB2D37" w:rsidP="00FB2D37">
            <w:pPr>
              <w:pStyle w:val="bullet2"/>
            </w:pPr>
            <w:r>
              <w:t xml:space="preserve">When two spatial settings are from </w:t>
            </w:r>
            <w:r w:rsidRPr="00FB2D37">
              <w:rPr>
                <w:rFonts w:eastAsiaTheme="minorEastAsia"/>
                <w:i/>
              </w:rPr>
              <w:t>PUCCH-</w:t>
            </w:r>
            <w:proofErr w:type="spellStart"/>
            <w:r w:rsidRPr="00FB2D37">
              <w:rPr>
                <w:rFonts w:eastAsiaTheme="minorEastAsia"/>
                <w:i/>
              </w:rPr>
              <w:t>SpatialRelationInfo</w:t>
            </w:r>
            <w:proofErr w:type="spellEnd"/>
          </w:p>
          <w:p w14:paraId="35D4DCA0" w14:textId="77777777" w:rsidR="00FB2D37" w:rsidRDefault="00D32A92" w:rsidP="00D32A92">
            <w:pPr>
              <w:pStyle w:val="bullet1"/>
            </w:pPr>
            <w:r w:rsidRPr="00D32A92">
              <w:t>Rel-18 MTRP PUCCH repetition under extended unified TCI state framework</w:t>
            </w:r>
          </w:p>
          <w:p w14:paraId="198B18A3" w14:textId="7E5901D4" w:rsidR="00D32A92" w:rsidRPr="00D32A92" w:rsidRDefault="00FB2D37" w:rsidP="00FB2D37">
            <w:pPr>
              <w:pStyle w:val="bullet2"/>
            </w:pPr>
            <w:r>
              <w:t xml:space="preserve">When two spatial settings are provided by two indicated </w:t>
            </w:r>
            <w:r w:rsidRPr="00FB2D37">
              <w:rPr>
                <w:i/>
              </w:rPr>
              <w:t>TCI-States</w:t>
            </w:r>
            <w:r w:rsidRPr="00FB2D37">
              <w:t xml:space="preserve"> or </w:t>
            </w:r>
            <w:r w:rsidRPr="00FB2D37">
              <w:rPr>
                <w:i/>
              </w:rPr>
              <w:t>TCI-UL-States</w:t>
            </w:r>
            <w:r w:rsidRPr="00FB2D37">
              <w:t xml:space="preserve">, and </w:t>
            </w:r>
            <w:r w:rsidRPr="00FB2D37">
              <w:rPr>
                <w:i/>
              </w:rPr>
              <w:t>apply-</w:t>
            </w:r>
            <w:proofErr w:type="spellStart"/>
            <w:r w:rsidRPr="00FB2D37">
              <w:rPr>
                <w:i/>
              </w:rPr>
              <w:t>IndicatedTCIState</w:t>
            </w:r>
            <w:proofErr w:type="spellEnd"/>
            <w:r w:rsidRPr="00FB2D37">
              <w:t xml:space="preserve"> = 'both'</w:t>
            </w:r>
            <w:r>
              <w:t xml:space="preserve"> is provided while </w:t>
            </w:r>
            <w:proofErr w:type="spellStart"/>
            <w:r w:rsidRPr="00FB2D37">
              <w:rPr>
                <w:i/>
              </w:rPr>
              <w:t>multipanelSfnScheme</w:t>
            </w:r>
            <w:proofErr w:type="spellEnd"/>
            <w:r>
              <w:t xml:space="preserve"> is not provided</w:t>
            </w:r>
          </w:p>
          <w:p w14:paraId="02E9F42F" w14:textId="77777777" w:rsidR="00FB2D37" w:rsidRDefault="00D32A92" w:rsidP="00D32A92">
            <w:pPr>
              <w:pStyle w:val="bullet1"/>
            </w:pPr>
            <w:r w:rsidRPr="00D32A92">
              <w:t xml:space="preserve">Rel-18 </w:t>
            </w:r>
            <w:r w:rsidR="00D921AF" w:rsidRPr="00D32A92">
              <w:t xml:space="preserve">STx2P </w:t>
            </w:r>
            <w:r w:rsidRPr="00D32A92">
              <w:t>SFN scheme for PUCCH repetition under extended unified TCI state framework</w:t>
            </w:r>
          </w:p>
          <w:p w14:paraId="248DE625" w14:textId="6713B6B3" w:rsidR="00D32A92" w:rsidRPr="00D32A92" w:rsidRDefault="00FB2D37" w:rsidP="00FB2D37">
            <w:pPr>
              <w:pStyle w:val="bullet2"/>
            </w:pPr>
            <w:r>
              <w:t xml:space="preserve">When two spatial settings are provided by two indicated </w:t>
            </w:r>
            <w:r w:rsidRPr="00FB2D37">
              <w:rPr>
                <w:i/>
              </w:rPr>
              <w:t>TCI-States</w:t>
            </w:r>
            <w:r w:rsidRPr="00FB2D37">
              <w:t xml:space="preserve"> or </w:t>
            </w:r>
            <w:r w:rsidRPr="00FB2D37">
              <w:rPr>
                <w:i/>
              </w:rPr>
              <w:t>TCI-UL-States</w:t>
            </w:r>
            <w:r w:rsidRPr="00FB2D37">
              <w:t xml:space="preserve">, and </w:t>
            </w:r>
            <w:r w:rsidRPr="00FB2D37">
              <w:rPr>
                <w:i/>
              </w:rPr>
              <w:t>apply-</w:t>
            </w:r>
            <w:proofErr w:type="spellStart"/>
            <w:r w:rsidRPr="00FB2D37">
              <w:rPr>
                <w:i/>
              </w:rPr>
              <w:t>IndicatedTCIState</w:t>
            </w:r>
            <w:proofErr w:type="spellEnd"/>
            <w:r w:rsidRPr="00FB2D37">
              <w:t xml:space="preserve"> = 'both'</w:t>
            </w:r>
            <w:r>
              <w:t xml:space="preserve"> is provided while </w:t>
            </w:r>
            <w:proofErr w:type="spellStart"/>
            <w:r w:rsidRPr="00FB2D37">
              <w:rPr>
                <w:i/>
              </w:rPr>
              <w:t>multipanelSfnScheme</w:t>
            </w:r>
            <w:proofErr w:type="spellEnd"/>
            <w:r>
              <w:t xml:space="preserve"> is provided</w:t>
            </w:r>
          </w:p>
        </w:tc>
      </w:tr>
      <w:tr w:rsidR="007B49C7" w14:paraId="1632146F" w14:textId="77777777" w:rsidTr="001009EC">
        <w:tc>
          <w:tcPr>
            <w:tcW w:w="9060" w:type="dxa"/>
          </w:tcPr>
          <w:p w14:paraId="3AF64E99" w14:textId="77777777" w:rsidR="007B49C7" w:rsidRPr="00122FAC" w:rsidRDefault="007B49C7" w:rsidP="001009EC">
            <w:pPr>
              <w:spacing w:after="0"/>
              <w:rPr>
                <w:rFonts w:eastAsiaTheme="minorEastAsia"/>
                <w:b/>
                <w:lang w:eastAsia="zh-CN"/>
              </w:rPr>
            </w:pPr>
            <w:r w:rsidRPr="00122FAC">
              <w:rPr>
                <w:rFonts w:eastAsiaTheme="minorEastAsia"/>
                <w:b/>
                <w:lang w:eastAsia="zh-CN"/>
              </w:rPr>
              <w:t>Consequences if not approved:</w:t>
            </w:r>
          </w:p>
        </w:tc>
      </w:tr>
      <w:tr w:rsidR="007B49C7" w14:paraId="2178BFCB" w14:textId="77777777" w:rsidTr="001009EC">
        <w:tc>
          <w:tcPr>
            <w:tcW w:w="9060" w:type="dxa"/>
          </w:tcPr>
          <w:p w14:paraId="1A46996E" w14:textId="0E09F5AA" w:rsidR="007B49C7" w:rsidRDefault="00D921AF" w:rsidP="001009EC">
            <w:pPr>
              <w:spacing w:after="0"/>
              <w:rPr>
                <w:rFonts w:eastAsiaTheme="minorEastAsia"/>
                <w:lang w:eastAsia="zh-CN"/>
              </w:rPr>
            </w:pPr>
            <w:r>
              <w:rPr>
                <w:rFonts w:eastAsiaTheme="minorEastAsia"/>
                <w:lang w:eastAsia="zh-CN"/>
              </w:rPr>
              <w:t xml:space="preserve">The behavior of STx2P SFN scheme is embedded in the condition of </w:t>
            </w:r>
            <w:r w:rsidR="00FB2D37">
              <w:rPr>
                <w:rFonts w:eastAsiaTheme="minorEastAsia"/>
                <w:lang w:eastAsia="zh-CN"/>
              </w:rPr>
              <w:t>MTRP PUCCH repetition. And the conditions of Rel-17 MTRP PUCCH repetition and Rel-18 MTRP PUCCH repetition is same which is not the correct.</w:t>
            </w:r>
          </w:p>
        </w:tc>
      </w:tr>
      <w:tr w:rsidR="00122FAC" w14:paraId="445ED05B" w14:textId="77777777" w:rsidTr="001009EC">
        <w:tc>
          <w:tcPr>
            <w:tcW w:w="9060" w:type="dxa"/>
          </w:tcPr>
          <w:p w14:paraId="33CFC254" w14:textId="6DBD2798" w:rsidR="00122FAC" w:rsidRPr="00122FAC" w:rsidRDefault="00122FAC" w:rsidP="00122FAC">
            <w:pPr>
              <w:spacing w:after="0"/>
              <w:rPr>
                <w:rFonts w:eastAsiaTheme="minorEastAsia"/>
                <w:b/>
                <w:lang w:eastAsia="zh-CN"/>
              </w:rPr>
            </w:pPr>
            <w:r w:rsidRPr="00122FAC">
              <w:rPr>
                <w:rFonts w:eastAsiaTheme="minorEastAsia"/>
                <w:b/>
                <w:lang w:eastAsia="zh-CN"/>
              </w:rPr>
              <w:t>Text proposal:</w:t>
            </w:r>
          </w:p>
        </w:tc>
      </w:tr>
      <w:tr w:rsidR="00122FAC" w14:paraId="725BC285" w14:textId="77777777" w:rsidTr="001009EC">
        <w:tc>
          <w:tcPr>
            <w:tcW w:w="9060" w:type="dxa"/>
          </w:tcPr>
          <w:p w14:paraId="1F7D5C8C" w14:textId="5BEA7C29" w:rsidR="00B35E6D" w:rsidRPr="001009EC" w:rsidRDefault="006472D1" w:rsidP="00122FAC">
            <w:pPr>
              <w:rPr>
                <w:rFonts w:ascii="Arial" w:hAnsi="Arial" w:cs="Arial"/>
                <w:color w:val="000000"/>
                <w:sz w:val="28"/>
              </w:rPr>
            </w:pPr>
            <w:r w:rsidRPr="001009EC">
              <w:rPr>
                <w:rFonts w:ascii="Arial" w:hAnsi="Arial" w:cs="Arial"/>
                <w:color w:val="000000"/>
                <w:sz w:val="28"/>
              </w:rPr>
              <w:t>9.2.6</w:t>
            </w:r>
            <w:r w:rsidRPr="001009EC">
              <w:rPr>
                <w:rFonts w:ascii="Arial" w:hAnsi="Arial" w:cs="Arial"/>
                <w:color w:val="000000"/>
                <w:sz w:val="28"/>
              </w:rPr>
              <w:tab/>
              <w:t>PUCCH repetition procedure</w:t>
            </w:r>
          </w:p>
          <w:p w14:paraId="47DBB236" w14:textId="77777777" w:rsidR="00E37A5D" w:rsidRPr="00B419B0" w:rsidRDefault="00E37A5D" w:rsidP="00E4611C">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0AFEBB88" w14:textId="77777777" w:rsidR="001009EC" w:rsidRPr="00B916EC" w:rsidRDefault="001009EC" w:rsidP="001009EC">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96D12A4" w14:textId="77777777" w:rsidR="001009EC" w:rsidRPr="00C80EBD" w:rsidRDefault="001009EC" w:rsidP="001009EC">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8710D4D" w14:textId="77777777" w:rsidR="001009EC" w:rsidRPr="001009EC" w:rsidRDefault="001009EC" w:rsidP="001009EC">
            <w:pPr>
              <w:pStyle w:val="B2"/>
              <w:rPr>
                <w:strike/>
                <w:color w:val="FF0000"/>
              </w:rPr>
            </w:pPr>
            <w:r w:rsidRPr="001009EC">
              <w:rPr>
                <w:strike/>
                <w:color w:val="FF0000"/>
              </w:rPr>
              <w:t>-</w:t>
            </w:r>
            <w:r w:rsidRPr="001009EC">
              <w:rPr>
                <w:strike/>
                <w:color w:val="FF0000"/>
              </w:rPr>
              <w:tab/>
              <w:t xml:space="preserve">if the UE is provided </w:t>
            </w:r>
            <w:proofErr w:type="spellStart"/>
            <w:r w:rsidRPr="001009EC">
              <w:rPr>
                <w:i/>
                <w:iCs/>
                <w:strike/>
                <w:color w:val="FF0000"/>
              </w:rPr>
              <w:t>multipanelSfnScheme</w:t>
            </w:r>
            <w:proofErr w:type="spellEnd"/>
            <w:r w:rsidRPr="001009EC">
              <w:rPr>
                <w:strike/>
                <w:color w:val="FF0000"/>
              </w:rPr>
              <w:t xml:space="preserve"> and </w:t>
            </w:r>
            <w:r w:rsidRPr="001009EC">
              <w:rPr>
                <w:rFonts w:cs="Times"/>
                <w:i/>
                <w:iCs/>
                <w:strike/>
                <w:color w:val="FF0000"/>
                <w:szCs w:val="18"/>
                <w:lang w:eastAsia="zh-CN"/>
              </w:rPr>
              <w:t>apply-</w:t>
            </w:r>
            <w:proofErr w:type="spellStart"/>
            <w:r w:rsidRPr="001009EC">
              <w:rPr>
                <w:rFonts w:cs="Times"/>
                <w:i/>
                <w:iCs/>
                <w:strike/>
                <w:color w:val="FF0000"/>
                <w:szCs w:val="18"/>
                <w:lang w:eastAsia="zh-CN"/>
              </w:rPr>
              <w:t>IndicatedTCIState</w:t>
            </w:r>
            <w:proofErr w:type="spellEnd"/>
            <w:r w:rsidRPr="001009EC">
              <w:rPr>
                <w:rFonts w:cs="Times"/>
                <w:strike/>
                <w:color w:val="FF0000"/>
                <w:szCs w:val="18"/>
                <w:lang w:eastAsia="zh-CN"/>
              </w:rPr>
              <w:t xml:space="preserve"> = 'both'</w:t>
            </w:r>
            <w:r w:rsidRPr="001009EC">
              <w:rPr>
                <w:strike/>
                <w:color w:val="FF0000"/>
              </w:rPr>
              <w:t xml:space="preserve">, a repetition of the PUCCH transmission uses first and second spatial domain filters corresponding to first and second </w:t>
            </w:r>
            <w:r w:rsidRPr="001009EC">
              <w:rPr>
                <w:i/>
                <w:iCs/>
                <w:strike/>
                <w:color w:val="FF0000"/>
                <w:lang w:val="en-US"/>
              </w:rPr>
              <w:t>TCI-State</w:t>
            </w:r>
            <w:r w:rsidRPr="001009EC">
              <w:rPr>
                <w:strike/>
                <w:color w:val="FF0000"/>
                <w:lang w:val="en-US"/>
              </w:rPr>
              <w:t xml:space="preserve"> or</w:t>
            </w:r>
            <w:r w:rsidRPr="001009EC">
              <w:rPr>
                <w:i/>
                <w:iCs/>
                <w:strike/>
                <w:color w:val="FF0000"/>
                <w:lang w:val="en-US"/>
              </w:rPr>
              <w:t xml:space="preserve"> TCI-UL-State</w:t>
            </w:r>
          </w:p>
          <w:p w14:paraId="4417EFC8" w14:textId="77777777" w:rsidR="001009EC" w:rsidRPr="00B916EC" w:rsidRDefault="001009EC" w:rsidP="001009EC">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655696F5" w14:textId="77777777" w:rsidR="001009EC" w:rsidRPr="00B916EC" w:rsidRDefault="001009EC" w:rsidP="001009EC">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45EA23E6" w14:textId="77777777" w:rsidR="001009EC" w:rsidRPr="00B916EC" w:rsidRDefault="001009EC" w:rsidP="001009EC">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27001CD" w14:textId="77777777" w:rsidR="001009EC" w:rsidRPr="00B916EC" w:rsidRDefault="001009EC" w:rsidP="001009EC">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proofErr w:type="spellStart"/>
            <w:r>
              <w:rPr>
                <w:i/>
                <w:iCs/>
                <w:lang w:val="en-US"/>
              </w:rPr>
              <w:t>pucch</w:t>
            </w:r>
            <w:proofErr w:type="spellEnd"/>
            <w:r w:rsidRPr="007558B5">
              <w:rPr>
                <w:i/>
                <w:iCs/>
              </w:rPr>
              <w:t>-DMRS-Bundling</w:t>
            </w:r>
            <w:r w:rsidRPr="007558B5">
              <w:t xml:space="preserve"> = </w:t>
            </w:r>
            <w:r>
              <w:t>'</w:t>
            </w:r>
            <w:r w:rsidRPr="007558B5">
              <w:t>enabled</w:t>
            </w:r>
            <w:r>
              <w:t>'</w:t>
            </w:r>
          </w:p>
          <w:p w14:paraId="5E01E7BE" w14:textId="77777777" w:rsidR="001009EC" w:rsidRPr="00E95E2D" w:rsidRDefault="001009EC" w:rsidP="001009EC">
            <w:pPr>
              <w:pStyle w:val="B3"/>
            </w:pPr>
            <w:r>
              <w:rPr>
                <w:lang w:val="en-US"/>
              </w:rPr>
              <w:lastRenderedPageBreak/>
              <w:t>-</w:t>
            </w:r>
            <w:r>
              <w:rPr>
                <w:lang w:val="en-US"/>
              </w:rPr>
              <w:tab/>
            </w:r>
            <w:r w:rsidRPr="00B916EC">
              <w:rPr>
                <w:lang w:val="en-US"/>
              </w:rPr>
              <w:t>the UE performs frequency hopping per slot</w:t>
            </w:r>
          </w:p>
          <w:p w14:paraId="0A244ECD" w14:textId="77777777" w:rsidR="001009EC" w:rsidRPr="00B916EC" w:rsidRDefault="001009EC" w:rsidP="001009EC">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2DEFBBBB" w14:textId="77777777" w:rsidR="001009EC" w:rsidRDefault="001009EC" w:rsidP="001009EC">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6101C3AE" w14:textId="77777777" w:rsidR="001009EC" w:rsidRPr="007558B5" w:rsidRDefault="001009EC" w:rsidP="001009EC">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1BBCE6BF" w14:textId="77777777" w:rsidR="001009EC" w:rsidRPr="007558B5" w:rsidRDefault="001009EC" w:rsidP="001009EC">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38ECDC84" w14:textId="77777777" w:rsidR="001009EC" w:rsidRPr="007558B5" w:rsidRDefault="001009EC" w:rsidP="001009EC">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71D49775" w14:textId="77777777" w:rsidR="001009EC" w:rsidRPr="007558B5" w:rsidRDefault="001009EC" w:rsidP="001009EC">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03C345BD" w14:textId="77777777" w:rsidR="001009EC" w:rsidRPr="001F1430" w:rsidRDefault="001009EC" w:rsidP="001009EC">
            <w:pPr>
              <w:pStyle w:val="B3"/>
              <w:rPr>
                <w:szCs w:val="22"/>
              </w:rPr>
            </w:pPr>
            <w:r w:rsidRPr="007558B5">
              <w:t>-</w:t>
            </w:r>
            <w:r w:rsidRPr="007558B5">
              <w:tab/>
              <w:t>the UE does not expect to be configured to perform frequency hopping for a repetition of the PUCCH transmission within a slot</w:t>
            </w:r>
          </w:p>
          <w:p w14:paraId="75571C3A" w14:textId="77777777" w:rsidR="001009EC" w:rsidRPr="00B916EC" w:rsidRDefault="001009EC" w:rsidP="001009EC">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D649D1C" w14:textId="77777777" w:rsidR="005526E5" w:rsidRPr="00B419B0" w:rsidRDefault="005526E5" w:rsidP="00E4611C">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40B56FA4" w14:textId="08BB9630" w:rsidR="00122FAC" w:rsidRDefault="00122FAC" w:rsidP="00122FAC">
            <w:r w:rsidRPr="00F415B1">
              <w:t xml:space="preserve">When a PUCCH resource used for repetitions of a PUCCH transmission by a UE includes </w:t>
            </w:r>
          </w:p>
          <w:p w14:paraId="0B88B734" w14:textId="4F0D8EEF" w:rsidR="00122FAC" w:rsidRDefault="00122FAC" w:rsidP="00122FAC">
            <w:pPr>
              <w:pStyle w:val="B1"/>
            </w:pPr>
            <w:r>
              <w:t>-</w:t>
            </w:r>
            <w:r>
              <w:tab/>
            </w:r>
            <w:r w:rsidRPr="00F415B1">
              <w:t>first and second spatial settings</w:t>
            </w:r>
            <w:r w:rsidR="00A57A2F">
              <w:t xml:space="preserve"> </w:t>
            </w:r>
            <w:r w:rsidR="00A57A2F" w:rsidRPr="00A57A2F">
              <w:rPr>
                <w:color w:val="FF0000"/>
              </w:rPr>
              <w:t>from</w:t>
            </w:r>
            <w:r w:rsidR="00A57A2F">
              <w:rPr>
                <w:color w:val="FF0000"/>
              </w:rPr>
              <w:t xml:space="preserve"> </w:t>
            </w:r>
            <w:r w:rsidR="00A57A2F" w:rsidRPr="00A57A2F">
              <w:rPr>
                <w:rFonts w:eastAsiaTheme="minorEastAsia"/>
                <w:i/>
                <w:color w:val="FF0000"/>
                <w:lang w:eastAsia="zh-CN"/>
              </w:rPr>
              <w:t>PUCCH-</w:t>
            </w:r>
            <w:proofErr w:type="spellStart"/>
            <w:r w:rsidR="00A57A2F" w:rsidRPr="00A57A2F">
              <w:rPr>
                <w:rFonts w:eastAsiaTheme="minorEastAsia"/>
                <w:i/>
                <w:color w:val="FF0000"/>
                <w:lang w:eastAsia="zh-CN"/>
              </w:rPr>
              <w:t>SpatialRelationInfo</w:t>
            </w:r>
            <w:proofErr w:type="spellEnd"/>
            <w:r w:rsidRPr="00F415B1">
              <w:t>, or first and second sets of power control parameters, as described in</w:t>
            </w:r>
            <w:r w:rsidRPr="00F415B1">
              <w:rPr>
                <w:iCs/>
                <w:lang w:val="en-US"/>
              </w:rPr>
              <w:t xml:space="preserve"> </w:t>
            </w:r>
            <w:r w:rsidRPr="00F415B1">
              <w:t>[11, TS 38.321] and in clause</w:t>
            </w:r>
            <w:r>
              <w:t>s 7 and</w:t>
            </w:r>
            <w:r w:rsidRPr="00F415B1">
              <w:t xml:space="preserve"> 7.2.1</w:t>
            </w:r>
            <w:r w:rsidRPr="00A57A2F">
              <w:t>, or</w:t>
            </w:r>
          </w:p>
          <w:p w14:paraId="563146A8" w14:textId="200243BB" w:rsidR="00A57A2F" w:rsidRDefault="00A57A2F" w:rsidP="00122FAC">
            <w:pPr>
              <w:pStyle w:val="B1"/>
              <w:rPr>
                <w:strike/>
                <w:color w:val="FF0000"/>
              </w:rPr>
            </w:pPr>
            <w:r w:rsidRPr="00C4062C">
              <w:rPr>
                <w:color w:val="FF0000"/>
              </w:rPr>
              <w:t>-</w:t>
            </w:r>
            <w:r w:rsidRPr="00C4062C">
              <w:rPr>
                <w:color w:val="FF0000"/>
              </w:rPr>
              <w:tab/>
            </w:r>
            <w:r>
              <w:rPr>
                <w:color w:val="FF0000"/>
              </w:rPr>
              <w:t>first and second</w:t>
            </w:r>
            <w:r w:rsidRPr="00CF5892">
              <w:rPr>
                <w:color w:val="FF0000"/>
              </w:rPr>
              <w:t xml:space="preserve"> </w:t>
            </w:r>
            <w:r w:rsidRPr="00C4062C">
              <w:rPr>
                <w:color w:val="FF0000"/>
              </w:rPr>
              <w:t>spatial</w:t>
            </w:r>
            <w:r w:rsidRPr="00CF5892">
              <w:rPr>
                <w:color w:val="FF0000"/>
              </w:rPr>
              <w:t xml:space="preserve"> settings </w:t>
            </w:r>
            <w:r w:rsidRPr="000C7157">
              <w:rPr>
                <w:color w:val="FF0000"/>
              </w:rPr>
              <w:t xml:space="preserve">provided </w:t>
            </w:r>
            <w:r>
              <w:rPr>
                <w:color w:val="FF0000"/>
              </w:rPr>
              <w:t>b</w:t>
            </w:r>
            <w:r w:rsidRPr="000C7157">
              <w:rPr>
                <w:color w:val="FF0000"/>
              </w:rPr>
              <w:t>y</w:t>
            </w:r>
            <w:r>
              <w:rPr>
                <w:rFonts w:eastAsiaTheme="minorEastAsia" w:hint="eastAsia"/>
                <w:color w:val="FF0000"/>
                <w:lang w:eastAsia="zh-CN"/>
              </w:rPr>
              <w:t xml:space="preserve"> </w:t>
            </w:r>
            <w:r>
              <w:rPr>
                <w:rFonts w:eastAsiaTheme="minorEastAsia"/>
                <w:color w:val="FF0000"/>
                <w:lang w:eastAsia="zh-CN"/>
              </w:rPr>
              <w:t>two</w:t>
            </w:r>
            <w:r w:rsidRPr="000C7157">
              <w:rPr>
                <w:color w:val="FF0000"/>
              </w:rPr>
              <w:t xml:space="preserve"> indicated </w:t>
            </w:r>
            <w:r w:rsidRPr="000C7157">
              <w:rPr>
                <w:i/>
                <w:color w:val="FF0000"/>
              </w:rPr>
              <w:t>TCI-States</w:t>
            </w:r>
            <w:r w:rsidRPr="000C7157">
              <w:rPr>
                <w:color w:val="FF0000"/>
              </w:rPr>
              <w:t xml:space="preserve"> or </w:t>
            </w:r>
            <w:r w:rsidRPr="000C7157">
              <w:rPr>
                <w:i/>
                <w:color w:val="FF0000"/>
              </w:rPr>
              <w:t>TCI-UL-States</w:t>
            </w:r>
            <w:r>
              <w:rPr>
                <w:color w:val="FF0000"/>
              </w:rPr>
              <w:t>, and</w:t>
            </w:r>
            <w:r w:rsidRPr="00187402">
              <w:rPr>
                <w:rFonts w:cs="Times"/>
                <w:i/>
                <w:iCs/>
                <w:color w:val="FF0000"/>
                <w:szCs w:val="18"/>
                <w:lang w:eastAsia="zh-CN"/>
              </w:rPr>
              <w:t xml:space="preserve"> apply-</w:t>
            </w:r>
            <w:proofErr w:type="spellStart"/>
            <w:r w:rsidRPr="00187402">
              <w:rPr>
                <w:rFonts w:cs="Times"/>
                <w:i/>
                <w:iCs/>
                <w:color w:val="FF0000"/>
                <w:szCs w:val="18"/>
                <w:lang w:eastAsia="zh-CN"/>
              </w:rPr>
              <w:t>IndicatedTCIState</w:t>
            </w:r>
            <w:proofErr w:type="spellEnd"/>
            <w:r w:rsidRPr="00187402">
              <w:rPr>
                <w:rFonts w:cs="Times"/>
                <w:color w:val="FF0000"/>
                <w:szCs w:val="18"/>
                <w:lang w:eastAsia="zh-CN"/>
              </w:rPr>
              <w:t xml:space="preserve"> = 'both'</w:t>
            </w:r>
            <w:r w:rsidRPr="000C7157">
              <w:rPr>
                <w:color w:val="FF0000"/>
              </w:rPr>
              <w:t xml:space="preserve"> </w:t>
            </w:r>
            <w:r>
              <w:rPr>
                <w:color w:val="FF0000"/>
              </w:rPr>
              <w:t xml:space="preserve">without </w:t>
            </w:r>
            <w:r w:rsidRPr="00187402">
              <w:rPr>
                <w:color w:val="FF0000"/>
              </w:rPr>
              <w:t>provid</w:t>
            </w:r>
            <w:r>
              <w:rPr>
                <w:color w:val="FF0000"/>
              </w:rPr>
              <w:t>ing</w:t>
            </w:r>
            <w:r w:rsidRPr="00187402">
              <w:rPr>
                <w:color w:val="FF0000"/>
              </w:rPr>
              <w:t xml:space="preserve"> </w:t>
            </w:r>
            <w:proofErr w:type="spellStart"/>
            <w:r w:rsidRPr="00187402">
              <w:rPr>
                <w:i/>
                <w:iCs/>
                <w:color w:val="FF0000"/>
              </w:rPr>
              <w:t>multipanelSfnScheme</w:t>
            </w:r>
            <w:proofErr w:type="spellEnd"/>
          </w:p>
          <w:p w14:paraId="16E90A74" w14:textId="77777777" w:rsidR="00122FAC" w:rsidRPr="00C4062C" w:rsidRDefault="00122FAC" w:rsidP="00122FAC">
            <w:pPr>
              <w:pStyle w:val="B1"/>
              <w:rPr>
                <w:strike/>
                <w:color w:val="FF0000"/>
              </w:rPr>
            </w:pPr>
            <w:r w:rsidRPr="00C4062C">
              <w:rPr>
                <w:strike/>
                <w:color w:val="FF0000"/>
              </w:rPr>
              <w:t>-</w:t>
            </w:r>
            <w:r w:rsidRPr="00C4062C">
              <w:rPr>
                <w:strike/>
                <w:color w:val="FF0000"/>
              </w:rPr>
              <w:tab/>
              <w:t xml:space="preserve">if the UE is provided </w:t>
            </w:r>
            <w:proofErr w:type="spellStart"/>
            <w:r w:rsidRPr="00C4062C">
              <w:rPr>
                <w:i/>
                <w:iCs/>
                <w:strike/>
                <w:color w:val="FF0000"/>
              </w:rPr>
              <w:t>multipanelSfnScheme</w:t>
            </w:r>
            <w:proofErr w:type="spellEnd"/>
            <w:r w:rsidRPr="00C4062C">
              <w:rPr>
                <w:strike/>
                <w:color w:val="FF0000"/>
              </w:rPr>
              <w:t xml:space="preserve"> and </w:t>
            </w:r>
            <w:r w:rsidRPr="00C4062C">
              <w:rPr>
                <w:rFonts w:cs="Times"/>
                <w:i/>
                <w:iCs/>
                <w:strike/>
                <w:color w:val="FF0000"/>
                <w:szCs w:val="18"/>
                <w:lang w:eastAsia="zh-CN"/>
              </w:rPr>
              <w:t>apply-</w:t>
            </w:r>
            <w:proofErr w:type="spellStart"/>
            <w:r w:rsidRPr="00C4062C">
              <w:rPr>
                <w:rFonts w:cs="Times"/>
                <w:i/>
                <w:iCs/>
                <w:strike/>
                <w:color w:val="FF0000"/>
                <w:szCs w:val="18"/>
                <w:lang w:eastAsia="zh-CN"/>
              </w:rPr>
              <w:t>IndicatedTCIState</w:t>
            </w:r>
            <w:proofErr w:type="spellEnd"/>
            <w:r w:rsidRPr="00C4062C">
              <w:rPr>
                <w:rFonts w:cs="Times"/>
                <w:strike/>
                <w:color w:val="FF0000"/>
                <w:szCs w:val="18"/>
                <w:lang w:eastAsia="zh-CN"/>
              </w:rPr>
              <w:t xml:space="preserve"> = 'both'</w:t>
            </w:r>
            <w:r w:rsidRPr="00C4062C">
              <w:rPr>
                <w:strike/>
                <w:color w:val="FF0000"/>
              </w:rPr>
              <w:t xml:space="preserve">, a repetition of the PUCCH transmission uses first and second spatial domain filters corresponding to first and second </w:t>
            </w:r>
            <w:r w:rsidRPr="00C4062C">
              <w:rPr>
                <w:i/>
                <w:iCs/>
                <w:strike/>
                <w:color w:val="FF0000"/>
                <w:lang w:val="en-US"/>
              </w:rPr>
              <w:t>TCI-State</w:t>
            </w:r>
            <w:r w:rsidRPr="00C4062C">
              <w:rPr>
                <w:strike/>
                <w:color w:val="FF0000"/>
                <w:lang w:val="en-US"/>
              </w:rPr>
              <w:t xml:space="preserve"> or</w:t>
            </w:r>
            <w:r w:rsidRPr="00C4062C">
              <w:rPr>
                <w:i/>
                <w:iCs/>
                <w:strike/>
                <w:color w:val="FF0000"/>
                <w:lang w:val="en-US"/>
              </w:rPr>
              <w:t xml:space="preserve"> TCI-UL-State</w:t>
            </w:r>
          </w:p>
          <w:p w14:paraId="0542BF56" w14:textId="44B8FAE2" w:rsidR="00122FAC" w:rsidRPr="00F415B1" w:rsidRDefault="00122FAC" w:rsidP="00C4062C">
            <w:pPr>
              <w:pStyle w:val="B1"/>
              <w:ind w:left="0" w:firstLine="0"/>
            </w:pPr>
            <w:r w:rsidRPr="00F415B1">
              <w:t>the UE</w:t>
            </w:r>
          </w:p>
          <w:p w14:paraId="6CB30CBF" w14:textId="77777777" w:rsidR="00122FAC" w:rsidRPr="00F415B1" w:rsidRDefault="00122FAC" w:rsidP="00122FAC">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1B9B67F1" w14:textId="040D497E" w:rsidR="00122FAC" w:rsidRDefault="00122FAC" w:rsidP="00F37FC4">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3918B9D1" w14:textId="77777777" w:rsidR="00A57A2F" w:rsidRPr="00A57A2F" w:rsidRDefault="00A57A2F" w:rsidP="00A57A2F">
            <w:pPr>
              <w:rPr>
                <w:color w:val="FF0000"/>
              </w:rPr>
            </w:pPr>
            <w:r w:rsidRPr="00A57A2F">
              <w:rPr>
                <w:color w:val="FF0000"/>
              </w:rPr>
              <w:t>When a PUCCH resource used for repetitions of a PUCCH transmission by a UE includes</w:t>
            </w:r>
          </w:p>
          <w:p w14:paraId="644EDADC" w14:textId="77777777" w:rsidR="00A57A2F" w:rsidRDefault="00A57A2F" w:rsidP="00A57A2F">
            <w:pPr>
              <w:pStyle w:val="B1"/>
              <w:rPr>
                <w:rFonts w:cs="Times"/>
                <w:color w:val="FF0000"/>
                <w:szCs w:val="18"/>
              </w:rPr>
            </w:pPr>
            <w:r w:rsidRPr="00A57A2F">
              <w:rPr>
                <w:color w:val="FF0000"/>
              </w:rPr>
              <w:t>-</w:t>
            </w:r>
            <w:r w:rsidRPr="00A57A2F">
              <w:rPr>
                <w:color w:val="FF0000"/>
              </w:rPr>
              <w:tab/>
            </w:r>
            <w:r>
              <w:rPr>
                <w:color w:val="FF0000"/>
              </w:rPr>
              <w:t>first and second</w:t>
            </w:r>
            <w:r w:rsidRPr="00CF5892">
              <w:rPr>
                <w:color w:val="FF0000"/>
              </w:rPr>
              <w:t xml:space="preserve"> </w:t>
            </w:r>
            <w:r w:rsidRPr="00C4062C">
              <w:rPr>
                <w:color w:val="FF0000"/>
              </w:rPr>
              <w:t>spatial</w:t>
            </w:r>
            <w:r w:rsidRPr="00CF5892">
              <w:rPr>
                <w:color w:val="FF0000"/>
              </w:rPr>
              <w:t xml:space="preserve"> settings </w:t>
            </w:r>
            <w:r w:rsidRPr="000C7157">
              <w:rPr>
                <w:color w:val="FF0000"/>
              </w:rPr>
              <w:t xml:space="preserve">provided </w:t>
            </w:r>
            <w:r>
              <w:rPr>
                <w:color w:val="FF0000"/>
              </w:rPr>
              <w:t>b</w:t>
            </w:r>
            <w:r w:rsidRPr="000C7157">
              <w:rPr>
                <w:color w:val="FF0000"/>
              </w:rPr>
              <w:t>y</w:t>
            </w:r>
            <w:r>
              <w:rPr>
                <w:rFonts w:eastAsiaTheme="minorEastAsia" w:hint="eastAsia"/>
                <w:color w:val="FF0000"/>
                <w:lang w:eastAsia="zh-CN"/>
              </w:rPr>
              <w:t xml:space="preserve"> </w:t>
            </w:r>
            <w:r>
              <w:rPr>
                <w:rFonts w:eastAsiaTheme="minorEastAsia"/>
                <w:color w:val="FF0000"/>
                <w:lang w:eastAsia="zh-CN"/>
              </w:rPr>
              <w:t>two</w:t>
            </w:r>
            <w:r w:rsidRPr="000C7157">
              <w:rPr>
                <w:color w:val="FF0000"/>
              </w:rPr>
              <w:t xml:space="preserve"> indicated </w:t>
            </w:r>
            <w:r w:rsidRPr="000C7157">
              <w:rPr>
                <w:i/>
                <w:color w:val="FF0000"/>
              </w:rPr>
              <w:t>TCI-States</w:t>
            </w:r>
            <w:r w:rsidRPr="000C7157">
              <w:rPr>
                <w:color w:val="FF0000"/>
              </w:rPr>
              <w:t xml:space="preserve"> or </w:t>
            </w:r>
            <w:r w:rsidRPr="000C7157">
              <w:rPr>
                <w:i/>
                <w:color w:val="FF0000"/>
              </w:rPr>
              <w:t>TCI-UL-States</w:t>
            </w:r>
            <w:r>
              <w:rPr>
                <w:color w:val="FF0000"/>
              </w:rPr>
              <w:t>, and</w:t>
            </w:r>
            <w:r w:rsidRPr="00187402">
              <w:rPr>
                <w:i/>
                <w:iCs/>
                <w:color w:val="FF0000"/>
              </w:rPr>
              <w:t xml:space="preserve"> </w:t>
            </w:r>
            <w:proofErr w:type="spellStart"/>
            <w:r w:rsidRPr="00187402">
              <w:rPr>
                <w:i/>
                <w:iCs/>
                <w:color w:val="FF0000"/>
              </w:rPr>
              <w:t>multipanelSfnScheme</w:t>
            </w:r>
            <w:proofErr w:type="spellEnd"/>
            <w:r w:rsidRPr="00A57A2F">
              <w:rPr>
                <w:iCs/>
                <w:color w:val="FF0000"/>
              </w:rPr>
              <w:t xml:space="preserve"> and</w:t>
            </w:r>
            <w:r w:rsidRPr="00187402">
              <w:rPr>
                <w:rFonts w:cs="Times"/>
                <w:i/>
                <w:iCs/>
                <w:color w:val="FF0000"/>
                <w:szCs w:val="18"/>
                <w:lang w:eastAsia="zh-CN"/>
              </w:rPr>
              <w:t xml:space="preserve"> apply-</w:t>
            </w:r>
            <w:proofErr w:type="spellStart"/>
            <w:r w:rsidRPr="00187402">
              <w:rPr>
                <w:rFonts w:cs="Times"/>
                <w:i/>
                <w:iCs/>
                <w:color w:val="FF0000"/>
                <w:szCs w:val="18"/>
                <w:lang w:eastAsia="zh-CN"/>
              </w:rPr>
              <w:t>IndicatedTCIState</w:t>
            </w:r>
            <w:proofErr w:type="spellEnd"/>
            <w:r w:rsidRPr="00187402">
              <w:rPr>
                <w:rFonts w:cs="Times"/>
                <w:color w:val="FF0000"/>
                <w:szCs w:val="18"/>
                <w:lang w:eastAsia="zh-CN"/>
              </w:rPr>
              <w:t xml:space="preserve"> = 'both'</w:t>
            </w:r>
          </w:p>
          <w:p w14:paraId="2FE2902B" w14:textId="3EE49C4E" w:rsidR="00A57A2F" w:rsidRPr="00A57A2F" w:rsidRDefault="00A57A2F" w:rsidP="00A57A2F">
            <w:pPr>
              <w:pStyle w:val="B1"/>
              <w:ind w:left="0" w:firstLine="0"/>
              <w:rPr>
                <w:color w:val="FF0000"/>
              </w:rPr>
            </w:pPr>
            <w:r>
              <w:rPr>
                <w:color w:val="FF0000"/>
              </w:rPr>
              <w:lastRenderedPageBreak/>
              <w:t xml:space="preserve">the UE </w:t>
            </w:r>
            <w:r w:rsidRPr="00A57A2F">
              <w:rPr>
                <w:color w:val="FF0000"/>
              </w:rPr>
              <w:t xml:space="preserve">uses first and second spatial domain filters corresponding to first and second </w:t>
            </w:r>
            <w:r w:rsidRPr="00A57A2F">
              <w:rPr>
                <w:i/>
                <w:iCs/>
                <w:color w:val="FF0000"/>
                <w:lang w:val="en-US"/>
              </w:rPr>
              <w:t>TCI-State</w:t>
            </w:r>
            <w:r w:rsidRPr="00A57A2F">
              <w:rPr>
                <w:color w:val="FF0000"/>
                <w:lang w:val="en-US"/>
              </w:rPr>
              <w:t xml:space="preserve"> or</w:t>
            </w:r>
            <w:r w:rsidRPr="00A57A2F">
              <w:rPr>
                <w:i/>
                <w:iCs/>
                <w:color w:val="FF0000"/>
                <w:lang w:val="en-US"/>
              </w:rPr>
              <w:t xml:space="preserve"> TCI-UL-State</w:t>
            </w:r>
            <w:r w:rsidRPr="00A57A2F">
              <w:rPr>
                <w:color w:val="FF0000"/>
              </w:rPr>
              <w:t xml:space="preserve"> </w:t>
            </w:r>
            <w:r>
              <w:rPr>
                <w:color w:val="FF0000"/>
              </w:rPr>
              <w:t xml:space="preserve">for each </w:t>
            </w:r>
            <w:r w:rsidRPr="00A57A2F">
              <w:rPr>
                <w:color w:val="FF0000"/>
              </w:rPr>
              <w:t>repetition of the PUCCH transmission</w:t>
            </w:r>
            <w:r>
              <w:rPr>
                <w:color w:val="FF0000"/>
              </w:rPr>
              <w:t>.</w:t>
            </w:r>
          </w:p>
          <w:p w14:paraId="175E2BF4" w14:textId="77777777" w:rsidR="00B35E6D" w:rsidRDefault="005526E5" w:rsidP="00E4611C">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17C4C239" w14:textId="48CA63A9" w:rsidR="005526E5" w:rsidRPr="00F37FC4" w:rsidRDefault="005526E5" w:rsidP="005526E5">
            <w:pPr>
              <w:contextualSpacing/>
            </w:pPr>
          </w:p>
        </w:tc>
      </w:tr>
    </w:tbl>
    <w:p w14:paraId="1DAD85A2" w14:textId="77777777" w:rsidR="007B49C7" w:rsidRPr="007B49C7" w:rsidRDefault="007B49C7" w:rsidP="007B49C7">
      <w:pPr>
        <w:rPr>
          <w:rFonts w:eastAsiaTheme="minorEastAsia"/>
          <w:lang w:eastAsia="zh-CN"/>
        </w:rPr>
      </w:pPr>
    </w:p>
    <w:p w14:paraId="489131C2" w14:textId="77777777" w:rsidR="0081592E" w:rsidRPr="00514116" w:rsidRDefault="0081592E" w:rsidP="0081592E">
      <w:pPr>
        <w:pStyle w:val="title1"/>
      </w:pPr>
      <w:r w:rsidRPr="00DE6480">
        <w:t>SRI/TPMI enhancement for enabling 8 TX UL transmission</w:t>
      </w:r>
    </w:p>
    <w:p w14:paraId="1EEC4CE3" w14:textId="1134DACC" w:rsidR="00E43C95" w:rsidRDefault="00E43C95" w:rsidP="00E43C95">
      <w:pPr>
        <w:pStyle w:val="title2"/>
      </w:pPr>
      <w:r>
        <w:t>Text proposal</w:t>
      </w:r>
    </w:p>
    <w:p w14:paraId="7D89D735" w14:textId="21D7D718" w:rsidR="00582A22" w:rsidRPr="00582A22" w:rsidRDefault="00582A22" w:rsidP="007E0697">
      <w:pPr>
        <w:pStyle w:val="proposal"/>
        <w:rPr>
          <w:rFonts w:eastAsiaTheme="minorEastAsia"/>
        </w:rPr>
      </w:pPr>
      <w:r w:rsidRPr="00582A22">
        <w:rPr>
          <w:rFonts w:eastAsiaTheme="minorEastAsia"/>
        </w:rPr>
        <w:t xml:space="preserve">Adopt the following TP on </w:t>
      </w:r>
      <w:r>
        <w:rPr>
          <w:rFonts w:eastAsiaTheme="minorEastAsia"/>
        </w:rPr>
        <w:t xml:space="preserve">UL </w:t>
      </w:r>
      <w:r w:rsidRPr="00582A22">
        <w:rPr>
          <w:rFonts w:eastAsiaTheme="minorEastAsia"/>
        </w:rPr>
        <w:t>8Tx.</w:t>
      </w:r>
    </w:p>
    <w:tbl>
      <w:tblPr>
        <w:tblStyle w:val="ac"/>
        <w:tblW w:w="0" w:type="auto"/>
        <w:tblLook w:val="04A0" w:firstRow="1" w:lastRow="0" w:firstColumn="1" w:lastColumn="0" w:noHBand="0" w:noVBand="1"/>
      </w:tblPr>
      <w:tblGrid>
        <w:gridCol w:w="9060"/>
      </w:tblGrid>
      <w:tr w:rsidR="009C1F69" w14:paraId="3C5FECA4" w14:textId="77777777" w:rsidTr="001009EC">
        <w:tc>
          <w:tcPr>
            <w:tcW w:w="9060" w:type="dxa"/>
          </w:tcPr>
          <w:p w14:paraId="4E3E0558" w14:textId="42EC5112" w:rsidR="009C1F69" w:rsidRPr="002759F3" w:rsidRDefault="009C1F69" w:rsidP="001009EC">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F51FEA">
              <w:rPr>
                <w:rFonts w:eastAsiaTheme="minorEastAsia"/>
                <w:lang w:eastAsia="zh-CN"/>
              </w:rPr>
              <w:t>38.</w:t>
            </w:r>
            <w:r w:rsidR="00165788" w:rsidRPr="00F51FEA">
              <w:rPr>
                <w:rFonts w:eastAsiaTheme="minorEastAsia"/>
                <w:lang w:eastAsia="zh-CN"/>
              </w:rPr>
              <w:t>214</w:t>
            </w:r>
          </w:p>
        </w:tc>
      </w:tr>
      <w:tr w:rsidR="009C1F69" w14:paraId="52899E61" w14:textId="77777777" w:rsidTr="001009EC">
        <w:tc>
          <w:tcPr>
            <w:tcW w:w="9060" w:type="dxa"/>
          </w:tcPr>
          <w:p w14:paraId="47062A17" w14:textId="77777777" w:rsidR="009C1F69" w:rsidRPr="00122FAC" w:rsidRDefault="009C1F69" w:rsidP="001009EC">
            <w:pPr>
              <w:spacing w:after="0"/>
              <w:rPr>
                <w:rFonts w:eastAsiaTheme="minorEastAsia"/>
                <w:b/>
              </w:rPr>
            </w:pPr>
            <w:r w:rsidRPr="00122FAC">
              <w:rPr>
                <w:rFonts w:eastAsiaTheme="minorEastAsia"/>
                <w:b/>
              </w:rPr>
              <w:t>Reason for change:</w:t>
            </w:r>
          </w:p>
        </w:tc>
      </w:tr>
      <w:tr w:rsidR="009C1F69" w14:paraId="4E877484" w14:textId="77777777" w:rsidTr="001009EC">
        <w:tc>
          <w:tcPr>
            <w:tcW w:w="9060" w:type="dxa"/>
          </w:tcPr>
          <w:p w14:paraId="3589277D" w14:textId="13CE37A2" w:rsidR="009C1F69" w:rsidRDefault="00232D2D" w:rsidP="00485A19">
            <w:pPr>
              <w:spacing w:after="0"/>
              <w:rPr>
                <w:rFonts w:eastAsiaTheme="minorEastAsia"/>
                <w:lang w:eastAsia="zh-CN"/>
              </w:rPr>
            </w:pPr>
            <w:r>
              <w:rPr>
                <w:rFonts w:eastAsiaTheme="minorEastAsia"/>
                <w:lang w:eastAsia="zh-CN"/>
              </w:rPr>
              <w:t xml:space="preserve">Following TP was agreed in RAN1#115, however it is not captured in the recent spec. And, </w:t>
            </w:r>
            <w:r w:rsidR="001A3031">
              <w:rPr>
                <w:rFonts w:eastAsiaTheme="minorEastAsia"/>
                <w:lang w:eastAsia="zh-CN"/>
              </w:rPr>
              <w:t>in the previous agreement [38.101-2] is incorrectly referenced, [38.101-2] doesn’t define coherent requirements.</w:t>
            </w:r>
          </w:p>
          <w:p w14:paraId="048DC9E8" w14:textId="69BCC50B" w:rsidR="009C1F69" w:rsidRDefault="00232D2D" w:rsidP="001009EC">
            <w:pPr>
              <w:spacing w:after="0"/>
              <w:rPr>
                <w:rFonts w:eastAsiaTheme="minorEastAsia"/>
                <w:lang w:eastAsia="zh-CN"/>
              </w:rPr>
            </w:pPr>
            <w:r w:rsidRPr="00B419B0">
              <w:rPr>
                <w:color w:val="FF0000"/>
              </w:rPr>
              <w:t xml:space="preserve">According to the configured </w:t>
            </w:r>
            <w:proofErr w:type="spellStart"/>
            <w:r w:rsidRPr="00B419B0">
              <w:rPr>
                <w:i/>
                <w:iCs/>
                <w:color w:val="FF0000"/>
              </w:rPr>
              <w:t>CodebookType</w:t>
            </w:r>
            <w:proofErr w:type="spellEnd"/>
            <w:r w:rsidRPr="00B419B0">
              <w:rPr>
                <w:color w:val="FF0000"/>
              </w:rPr>
              <w:t>, requirements for coherent UL MIMO in [38.101-1] and [38.101-2] apply within an antenna port group.</w:t>
            </w:r>
          </w:p>
        </w:tc>
      </w:tr>
      <w:tr w:rsidR="009C1F69" w14:paraId="01CD3B3A" w14:textId="77777777" w:rsidTr="001009EC">
        <w:tc>
          <w:tcPr>
            <w:tcW w:w="9060" w:type="dxa"/>
          </w:tcPr>
          <w:p w14:paraId="3D8DBE60" w14:textId="77777777" w:rsidR="009C1F69" w:rsidRPr="00122FAC" w:rsidRDefault="009C1F69" w:rsidP="001009EC">
            <w:pPr>
              <w:spacing w:after="0"/>
              <w:rPr>
                <w:rFonts w:eastAsiaTheme="minorEastAsia"/>
                <w:b/>
                <w:lang w:eastAsia="zh-CN"/>
              </w:rPr>
            </w:pPr>
            <w:r w:rsidRPr="00122FAC">
              <w:rPr>
                <w:rFonts w:eastAsiaTheme="minorEastAsia"/>
                <w:b/>
                <w:lang w:eastAsia="zh-CN"/>
              </w:rPr>
              <w:t>Summary of change:</w:t>
            </w:r>
          </w:p>
        </w:tc>
      </w:tr>
      <w:tr w:rsidR="009C1F69" w14:paraId="1046AC7F" w14:textId="77777777" w:rsidTr="001009EC">
        <w:tc>
          <w:tcPr>
            <w:tcW w:w="9060" w:type="dxa"/>
          </w:tcPr>
          <w:p w14:paraId="3965C516" w14:textId="03406F6F" w:rsidR="009C1F69" w:rsidRDefault="001A3031" w:rsidP="001009EC">
            <w:pPr>
              <w:spacing w:after="0"/>
              <w:rPr>
                <w:rFonts w:eastAsiaTheme="minorEastAsia"/>
                <w:lang w:eastAsia="zh-CN"/>
              </w:rPr>
            </w:pPr>
            <w:r>
              <w:rPr>
                <w:rFonts w:eastAsiaTheme="minorEastAsia"/>
                <w:lang w:eastAsia="zh-CN"/>
              </w:rPr>
              <w:t>Capture the TP agreed in RAN1#115 and remove the reference to [38.101-2]</w:t>
            </w:r>
          </w:p>
        </w:tc>
      </w:tr>
      <w:tr w:rsidR="009C1F69" w14:paraId="75BDBE7F" w14:textId="77777777" w:rsidTr="001009EC">
        <w:tc>
          <w:tcPr>
            <w:tcW w:w="9060" w:type="dxa"/>
          </w:tcPr>
          <w:p w14:paraId="025443E8" w14:textId="77777777" w:rsidR="009C1F69" w:rsidRPr="00122FAC" w:rsidRDefault="009C1F69" w:rsidP="001009EC">
            <w:pPr>
              <w:spacing w:after="0"/>
              <w:rPr>
                <w:rFonts w:eastAsiaTheme="minorEastAsia"/>
                <w:b/>
                <w:lang w:eastAsia="zh-CN"/>
              </w:rPr>
            </w:pPr>
            <w:r w:rsidRPr="00122FAC">
              <w:rPr>
                <w:rFonts w:eastAsiaTheme="minorEastAsia"/>
                <w:b/>
                <w:lang w:eastAsia="zh-CN"/>
              </w:rPr>
              <w:t>Consequences if not approved:</w:t>
            </w:r>
          </w:p>
        </w:tc>
      </w:tr>
      <w:tr w:rsidR="009C1F69" w14:paraId="7C8F71EB" w14:textId="77777777" w:rsidTr="001009EC">
        <w:tc>
          <w:tcPr>
            <w:tcW w:w="9060" w:type="dxa"/>
          </w:tcPr>
          <w:p w14:paraId="0B41F638" w14:textId="6D6B1862" w:rsidR="009C1F69" w:rsidRDefault="007F78EB" w:rsidP="001009EC">
            <w:pPr>
              <w:spacing w:after="0"/>
              <w:rPr>
                <w:rFonts w:eastAsiaTheme="minorEastAsia"/>
                <w:lang w:eastAsia="zh-CN"/>
              </w:rPr>
            </w:pPr>
            <w:r>
              <w:rPr>
                <w:rFonts w:eastAsiaTheme="minorEastAsia" w:hint="eastAsia"/>
                <w:lang w:eastAsia="zh-CN"/>
              </w:rPr>
              <w:t>A</w:t>
            </w:r>
            <w:r>
              <w:rPr>
                <w:rFonts w:eastAsiaTheme="minorEastAsia"/>
                <w:lang w:eastAsia="zh-CN"/>
              </w:rPr>
              <w:t>greed TP is not captured in the spec.</w:t>
            </w:r>
          </w:p>
        </w:tc>
      </w:tr>
      <w:tr w:rsidR="009C1F69" w14:paraId="27D49698" w14:textId="77777777" w:rsidTr="001009EC">
        <w:tc>
          <w:tcPr>
            <w:tcW w:w="9060" w:type="dxa"/>
          </w:tcPr>
          <w:p w14:paraId="261251B0" w14:textId="77777777" w:rsidR="009C1F69" w:rsidRPr="00122FAC" w:rsidRDefault="009C1F69" w:rsidP="001009EC">
            <w:pPr>
              <w:spacing w:after="0"/>
              <w:rPr>
                <w:rFonts w:eastAsiaTheme="minorEastAsia"/>
                <w:b/>
                <w:lang w:eastAsia="zh-CN"/>
              </w:rPr>
            </w:pPr>
            <w:r w:rsidRPr="00122FAC">
              <w:rPr>
                <w:rFonts w:eastAsiaTheme="minorEastAsia"/>
                <w:b/>
                <w:lang w:eastAsia="zh-CN"/>
              </w:rPr>
              <w:t>Text proposal:</w:t>
            </w:r>
          </w:p>
        </w:tc>
      </w:tr>
      <w:tr w:rsidR="009C1F69" w14:paraId="60FC11BC" w14:textId="77777777" w:rsidTr="001009EC">
        <w:tc>
          <w:tcPr>
            <w:tcW w:w="9060" w:type="dxa"/>
          </w:tcPr>
          <w:p w14:paraId="5B8E37AB" w14:textId="247E885D" w:rsidR="009C1F69" w:rsidRPr="00427B4D" w:rsidRDefault="00165788" w:rsidP="00F40992">
            <w:pPr>
              <w:rPr>
                <w:rFonts w:ascii="Arial" w:hAnsi="Arial" w:cs="Arial"/>
                <w:color w:val="000000"/>
                <w:sz w:val="24"/>
              </w:rPr>
            </w:pPr>
            <w:r w:rsidRPr="00427B4D">
              <w:rPr>
                <w:rFonts w:ascii="Arial" w:hAnsi="Arial" w:cs="Arial" w:hint="eastAsia"/>
                <w:color w:val="000000"/>
                <w:sz w:val="24"/>
              </w:rPr>
              <w:t>6</w:t>
            </w:r>
            <w:r w:rsidRPr="00427B4D">
              <w:rPr>
                <w:rFonts w:ascii="Arial" w:hAnsi="Arial" w:cs="Arial"/>
                <w:color w:val="000000"/>
                <w:sz w:val="24"/>
              </w:rPr>
              <w:t>.1.1.1 Codebook based UL transmission</w:t>
            </w:r>
          </w:p>
          <w:p w14:paraId="441B6798" w14:textId="77777777" w:rsidR="00485A19" w:rsidRPr="00B419B0" w:rsidRDefault="00485A19" w:rsidP="00FA6C7C">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6A61FCD8" w14:textId="7E2F214F" w:rsidR="00485A19" w:rsidRPr="00B419B0" w:rsidRDefault="00485A19" w:rsidP="005526E5">
            <w:pPr>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proofErr w:type="spellStart"/>
            <w:r w:rsidRPr="00B419B0">
              <w:rPr>
                <w:i/>
                <w:iCs/>
              </w:rPr>
              <w:t>CodebookType</w:t>
            </w:r>
            <w:proofErr w:type="spellEnd"/>
            <w:r>
              <w:t xml:space="preserve"> and </w:t>
            </w:r>
            <w:r w:rsidRPr="00B419B0">
              <w:rPr>
                <w:i/>
                <w:iCs/>
              </w:rPr>
              <w:t>ULcodebookFC-N1N2</w:t>
            </w:r>
            <w:r>
              <w:t xml:space="preserve"> if </w:t>
            </w:r>
            <w:proofErr w:type="spellStart"/>
            <w:r w:rsidRPr="00B419B0">
              <w:rPr>
                <w:i/>
                <w:iCs/>
              </w:rPr>
              <w:t>CodebookType</w:t>
            </w:r>
            <w:proofErr w:type="spellEnd"/>
            <w:r>
              <w:t xml:space="preserve"> is configured with Ng=1 in </w:t>
            </w:r>
            <w:proofErr w:type="spellStart"/>
            <w:r>
              <w:t>pusch</w:t>
            </w:r>
            <w:proofErr w:type="spellEnd"/>
            <w:r>
              <w:t>-Config for PUSCH associated with DCI format 0_1 and 0_2, depending on the UE capability.</w:t>
            </w:r>
            <w:r w:rsidR="007F78EB">
              <w:t xml:space="preserve"> </w:t>
            </w:r>
            <w:r w:rsidR="007F78EB" w:rsidRPr="50612911">
              <w:rPr>
                <w:color w:val="000000" w:themeColor="text1"/>
              </w:rPr>
              <w:t xml:space="preserve">According to the configured </w:t>
            </w:r>
            <w:proofErr w:type="spellStart"/>
            <w:r w:rsidR="007F78EB" w:rsidRPr="50612911">
              <w:rPr>
                <w:i/>
                <w:iCs/>
                <w:color w:val="000000" w:themeColor="text1"/>
              </w:rPr>
              <w:t>CodebookType</w:t>
            </w:r>
            <w:proofErr w:type="spellEnd"/>
            <w:r w:rsidR="007F78EB" w:rsidRPr="50612911">
              <w:rPr>
                <w:color w:val="000000" w:themeColor="text1"/>
              </w:rPr>
              <w:t>, coherent UL MIMO operation applies within antenna port groups as defined in Table 6.3.1.5-8 of [4, TS 38.211].</w:t>
            </w:r>
            <w:r>
              <w:t xml:space="preserve"> </w:t>
            </w:r>
            <w:r w:rsidRPr="00B419B0">
              <w:rPr>
                <w:color w:val="FF0000"/>
              </w:rPr>
              <w:t xml:space="preserve">According to the configured </w:t>
            </w:r>
            <w:proofErr w:type="spellStart"/>
            <w:r w:rsidRPr="00B419B0">
              <w:rPr>
                <w:i/>
                <w:iCs/>
                <w:color w:val="FF0000"/>
              </w:rPr>
              <w:t>CodebookType</w:t>
            </w:r>
            <w:proofErr w:type="spellEnd"/>
            <w:r w:rsidRPr="00B419B0">
              <w:rPr>
                <w:color w:val="FF0000"/>
              </w:rPr>
              <w:t>, requirements for coherent UL MIMO in [38.101-1] apply within an antenna port group.</w:t>
            </w:r>
          </w:p>
          <w:p w14:paraId="4C2DE760" w14:textId="77777777" w:rsidR="00485A19" w:rsidRPr="00B419B0" w:rsidRDefault="00485A19" w:rsidP="00FA6C7C">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21A20DE7" w14:textId="79FA89DD" w:rsidR="009C1F69" w:rsidRPr="00122FAC" w:rsidRDefault="009C1F69" w:rsidP="001009EC">
            <w:pPr>
              <w:spacing w:after="0"/>
              <w:rPr>
                <w:rFonts w:eastAsiaTheme="minorEastAsia"/>
                <w:lang w:eastAsia="zh-CN"/>
              </w:rPr>
            </w:pPr>
          </w:p>
        </w:tc>
      </w:tr>
    </w:tbl>
    <w:p w14:paraId="6B41335F" w14:textId="77777777" w:rsidR="009C1F69" w:rsidRPr="00863225" w:rsidRDefault="009C1F69" w:rsidP="00863225">
      <w:pPr>
        <w:rPr>
          <w:rFonts w:eastAsiaTheme="minorEastAsia"/>
          <w:lang w:eastAsia="zh-CN"/>
        </w:rPr>
      </w:pPr>
    </w:p>
    <w:p w14:paraId="481E4B00" w14:textId="71B03411" w:rsidR="00022B7B" w:rsidRDefault="00022B7B" w:rsidP="00022B7B">
      <w:pPr>
        <w:pStyle w:val="title1"/>
      </w:pPr>
      <w:r>
        <w:rPr>
          <w:rFonts w:hint="eastAsia"/>
        </w:rPr>
        <w:t>C</w:t>
      </w:r>
      <w:r>
        <w:t>onclusion</w:t>
      </w:r>
    </w:p>
    <w:p w14:paraId="2B645953" w14:textId="78C0C943" w:rsidR="00022B7B" w:rsidRDefault="00147C62" w:rsidP="00022B7B">
      <w:pPr>
        <w:rPr>
          <w:rFonts w:eastAsiaTheme="minorEastAsia"/>
        </w:rPr>
      </w:pPr>
      <w:r>
        <w:rPr>
          <w:rFonts w:eastAsiaTheme="minorEastAsia"/>
          <w:lang w:eastAsia="zh-CN"/>
        </w:rPr>
        <w:t>We have following observation, proposals on</w:t>
      </w:r>
      <w:r w:rsidR="00022B7B">
        <w:rPr>
          <w:rFonts w:eastAsiaTheme="minorEastAsia"/>
        </w:rPr>
        <w:t xml:space="preserve"> some remaining issues and text proposals</w:t>
      </w:r>
      <w:r w:rsidR="00022B7B" w:rsidRPr="00982EF0">
        <w:rPr>
          <w:rFonts w:eastAsiaTheme="minorEastAsia"/>
        </w:rPr>
        <w:t xml:space="preserve"> </w:t>
      </w:r>
      <w:r w:rsidR="00022B7B">
        <w:rPr>
          <w:rFonts w:eastAsiaTheme="minorEastAsia"/>
        </w:rPr>
        <w:t>for Rel-18 NR MIMO evolution</w:t>
      </w:r>
      <w:r w:rsidR="00022B7B" w:rsidRPr="00982EF0">
        <w:rPr>
          <w:rFonts w:eastAsiaTheme="minorEastAsia"/>
        </w:rPr>
        <w:t>.</w:t>
      </w:r>
    </w:p>
    <w:p w14:paraId="65C3039E" w14:textId="77777777" w:rsidR="002226DA" w:rsidRDefault="002226DA" w:rsidP="00421A99">
      <w:pPr>
        <w:pStyle w:val="observation"/>
        <w:numPr>
          <w:ilvl w:val="0"/>
          <w:numId w:val="46"/>
        </w:numPr>
        <w:spacing w:beforeLines="50" w:before="120"/>
        <w:ind w:left="1418" w:hanging="1418"/>
      </w:pPr>
      <w:r>
        <w:t>For partial-coherent and non-coherent 8Tx PUSCH with rank&lt;=4, when two PTRS ports are configured by RRC, whether one or two PTRS ports are actually scheduled depends on specific TPMI indexes.</w:t>
      </w:r>
    </w:p>
    <w:p w14:paraId="3CAD7735" w14:textId="77777777" w:rsidR="002226DA" w:rsidRDefault="002226DA" w:rsidP="00022B7B">
      <w:pPr>
        <w:rPr>
          <w:rFonts w:eastAsiaTheme="minorEastAsia"/>
        </w:rPr>
      </w:pPr>
    </w:p>
    <w:p w14:paraId="448D8551" w14:textId="77777777" w:rsidR="002226DA" w:rsidRPr="005F1DA8" w:rsidRDefault="002226DA" w:rsidP="00421A99">
      <w:pPr>
        <w:pStyle w:val="proposal"/>
        <w:numPr>
          <w:ilvl w:val="0"/>
          <w:numId w:val="47"/>
        </w:numPr>
        <w:ind w:hanging="1130"/>
      </w:pPr>
      <w:r>
        <w:t xml:space="preserve">Adopt the following TP on </w:t>
      </w:r>
      <w:proofErr w:type="spellStart"/>
      <w:r>
        <w:t>eUTCI</w:t>
      </w:r>
      <w:proofErr w:type="spellEnd"/>
      <w:r>
        <w:t>.</w:t>
      </w:r>
    </w:p>
    <w:tbl>
      <w:tblPr>
        <w:tblStyle w:val="ac"/>
        <w:tblW w:w="0" w:type="auto"/>
        <w:tblLook w:val="04A0" w:firstRow="1" w:lastRow="0" w:firstColumn="1" w:lastColumn="0" w:noHBand="0" w:noVBand="1"/>
      </w:tblPr>
      <w:tblGrid>
        <w:gridCol w:w="9060"/>
      </w:tblGrid>
      <w:tr w:rsidR="002226DA" w14:paraId="307AAA39" w14:textId="77777777" w:rsidTr="00EB6432">
        <w:tc>
          <w:tcPr>
            <w:tcW w:w="9060" w:type="dxa"/>
          </w:tcPr>
          <w:p w14:paraId="044043EE" w14:textId="77777777" w:rsidR="002226DA" w:rsidRPr="002759F3" w:rsidRDefault="002226DA" w:rsidP="00EB6432">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4A265A">
              <w:rPr>
                <w:rFonts w:eastAsiaTheme="minorEastAsia"/>
                <w:lang w:eastAsia="zh-CN"/>
              </w:rPr>
              <w:t>38.213</w:t>
            </w:r>
          </w:p>
        </w:tc>
      </w:tr>
      <w:tr w:rsidR="002226DA" w14:paraId="137CA6F3" w14:textId="77777777" w:rsidTr="00EB6432">
        <w:tc>
          <w:tcPr>
            <w:tcW w:w="9060" w:type="dxa"/>
          </w:tcPr>
          <w:p w14:paraId="6CE11F5A" w14:textId="77777777" w:rsidR="002226DA" w:rsidRPr="00122FAC" w:rsidRDefault="002226DA" w:rsidP="00EB6432">
            <w:pPr>
              <w:spacing w:after="0"/>
              <w:rPr>
                <w:rFonts w:eastAsiaTheme="minorEastAsia"/>
                <w:b/>
              </w:rPr>
            </w:pPr>
            <w:r w:rsidRPr="00122FAC">
              <w:rPr>
                <w:rFonts w:eastAsiaTheme="minorEastAsia"/>
                <w:b/>
              </w:rPr>
              <w:t>Reason for change:</w:t>
            </w:r>
          </w:p>
        </w:tc>
      </w:tr>
      <w:tr w:rsidR="002226DA" w14:paraId="4D94FC68" w14:textId="77777777" w:rsidTr="00EB6432">
        <w:tc>
          <w:tcPr>
            <w:tcW w:w="9060" w:type="dxa"/>
          </w:tcPr>
          <w:p w14:paraId="301D7771" w14:textId="77777777" w:rsidR="002226DA" w:rsidRDefault="002226DA" w:rsidP="00EB6432">
            <w:pPr>
              <w:spacing w:after="0"/>
              <w:rPr>
                <w:rFonts w:eastAsiaTheme="minorEastAsia"/>
                <w:lang w:eastAsia="zh-CN"/>
              </w:rPr>
            </w:pPr>
            <w:r>
              <w:rPr>
                <w:rFonts w:eastAsiaTheme="minorEastAsia"/>
                <w:lang w:eastAsia="zh-CN"/>
              </w:rPr>
              <w:t>The TCI state(s) applied to CORESET#0 in the following agreement is not fully captured.</w:t>
            </w:r>
          </w:p>
          <w:p w14:paraId="757C089B" w14:textId="77777777" w:rsidR="002226DA" w:rsidRDefault="002226DA" w:rsidP="00EB6432">
            <w:pPr>
              <w:spacing w:after="0"/>
              <w:rPr>
                <w:rFonts w:eastAsiaTheme="minorEastAsia"/>
                <w:lang w:eastAsia="zh-CN"/>
              </w:rPr>
            </w:pPr>
          </w:p>
          <w:p w14:paraId="32632B5B" w14:textId="77777777" w:rsidR="002226DA" w:rsidRPr="00DE467B" w:rsidRDefault="002226DA" w:rsidP="00EB6432">
            <w:pPr>
              <w:rPr>
                <w:b/>
                <w:bCs/>
                <w:color w:val="000000"/>
                <w:szCs w:val="20"/>
                <w:highlight w:val="green"/>
              </w:rPr>
            </w:pPr>
            <w:r w:rsidRPr="00DE467B">
              <w:rPr>
                <w:b/>
                <w:bCs/>
                <w:color w:val="000000"/>
                <w:szCs w:val="20"/>
                <w:highlight w:val="green"/>
              </w:rPr>
              <w:t>Agreement</w:t>
            </w:r>
            <w:r>
              <w:rPr>
                <w:b/>
                <w:bCs/>
                <w:color w:val="000000"/>
                <w:szCs w:val="20"/>
                <w:highlight w:val="green"/>
              </w:rPr>
              <w:t xml:space="preserve"> (RAN1#113)</w:t>
            </w:r>
          </w:p>
          <w:p w14:paraId="2182FE14" w14:textId="77777777" w:rsidR="002226DA" w:rsidRPr="00DE467B" w:rsidRDefault="002226DA" w:rsidP="00EB6432">
            <w:pPr>
              <w:rPr>
                <w:color w:val="000000"/>
                <w:szCs w:val="20"/>
              </w:rPr>
            </w:pPr>
            <w:r w:rsidRPr="00DE467B">
              <w:rPr>
                <w:color w:val="000000"/>
                <w:szCs w:val="20"/>
              </w:rPr>
              <w:t>On unified TCI framework extension for S-DCI based MTRP:</w:t>
            </w:r>
          </w:p>
          <w:p w14:paraId="395A0BB3" w14:textId="77777777" w:rsidR="002226DA" w:rsidRPr="00A05984" w:rsidRDefault="002226DA" w:rsidP="00EB6432">
            <w:pPr>
              <w:numPr>
                <w:ilvl w:val="0"/>
                <w:numId w:val="43"/>
              </w:numPr>
              <w:spacing w:after="0"/>
              <w:rPr>
                <w:color w:val="000000"/>
                <w:szCs w:val="20"/>
              </w:rPr>
            </w:pPr>
            <w:r w:rsidRPr="00DE467B">
              <w:rPr>
                <w:color w:val="000000"/>
                <w:szCs w:val="20"/>
              </w:rPr>
              <w:t>If a CORESET other than a CORESET with index 0 is associated only with USS sets and/or Type3-PDCCH CSS sets, the CORESET is configured by RRC to ap</w:t>
            </w:r>
            <w:r w:rsidRPr="00A05984">
              <w:rPr>
                <w:color w:val="000000"/>
                <w:szCs w:val="20"/>
              </w:rPr>
              <w:t>ply the first one, the second one, or both of the indicated joint/DL TCI states to PDCCH reception on the CORESET</w:t>
            </w:r>
          </w:p>
          <w:p w14:paraId="4E7FA1FA" w14:textId="77777777" w:rsidR="002226DA" w:rsidRPr="00DE467B" w:rsidRDefault="002226DA" w:rsidP="00EB6432">
            <w:pPr>
              <w:numPr>
                <w:ilvl w:val="0"/>
                <w:numId w:val="43"/>
              </w:numPr>
              <w:spacing w:after="0"/>
              <w:rPr>
                <w:color w:val="000000"/>
                <w:szCs w:val="20"/>
              </w:rPr>
            </w:pPr>
            <w:r w:rsidRPr="00A05984">
              <w:rPr>
                <w:color w:val="000000"/>
                <w:szCs w:val="20"/>
              </w:rPr>
              <w:t>If a CORESET other than a CORESET with index 0 is associated at least with</w:t>
            </w:r>
            <w:r w:rsidRPr="00DE467B">
              <w:rPr>
                <w:color w:val="000000"/>
                <w:szCs w:val="20"/>
              </w:rPr>
              <w:t xml:space="preserve"> CSS sets other than Type3-PDCCH CSS sets, the CORESET is configured by RRC to apply t</w:t>
            </w:r>
            <w:r w:rsidRPr="00A05984">
              <w:rPr>
                <w:color w:val="000000"/>
                <w:szCs w:val="20"/>
              </w:rPr>
              <w:t>he first one, the second one, both, or none of th</w:t>
            </w:r>
            <w:r w:rsidRPr="00DE467B">
              <w:rPr>
                <w:color w:val="000000"/>
                <w:szCs w:val="20"/>
              </w:rPr>
              <w:t>e indicated joint/DL TCI states to PDCCH reception on the CORESET</w:t>
            </w:r>
          </w:p>
          <w:p w14:paraId="1175C665" w14:textId="77777777" w:rsidR="002226DA" w:rsidRPr="00DE467B" w:rsidRDefault="002226DA" w:rsidP="00EB6432">
            <w:pPr>
              <w:numPr>
                <w:ilvl w:val="0"/>
                <w:numId w:val="43"/>
              </w:numPr>
              <w:spacing w:after="0"/>
              <w:rPr>
                <w:color w:val="000000"/>
                <w:szCs w:val="20"/>
              </w:rPr>
            </w:pPr>
            <w:r w:rsidRPr="00DE467B">
              <w:rPr>
                <w:color w:val="000000"/>
                <w:szCs w:val="20"/>
              </w:rPr>
              <w:t>For a CORESET with index 0:</w:t>
            </w:r>
          </w:p>
          <w:p w14:paraId="6E48CA9C" w14:textId="77777777" w:rsidR="002226DA" w:rsidRPr="00DE467B" w:rsidRDefault="002226DA" w:rsidP="00EB6432">
            <w:pPr>
              <w:numPr>
                <w:ilvl w:val="1"/>
                <w:numId w:val="43"/>
              </w:numPr>
              <w:spacing w:after="0"/>
              <w:rPr>
                <w:color w:val="000000"/>
                <w:szCs w:val="20"/>
              </w:rPr>
            </w:pPr>
            <w:r w:rsidRPr="00DE467B">
              <w:rPr>
                <w:color w:val="000000"/>
                <w:szCs w:val="20"/>
              </w:rPr>
              <w:t xml:space="preserve">If the CORESET is associated with SS#0 for Type 0/0A/2 CSS sets, the CORESET is configured by RRC to apply </w:t>
            </w:r>
            <w:r w:rsidRPr="00A05984">
              <w:rPr>
                <w:color w:val="000000"/>
                <w:szCs w:val="20"/>
                <w:highlight w:val="yellow"/>
              </w:rPr>
              <w:t>the f</w:t>
            </w:r>
            <w:r w:rsidRPr="003E10DA">
              <w:rPr>
                <w:color w:val="000000"/>
                <w:szCs w:val="20"/>
                <w:highlight w:val="yellow"/>
              </w:rPr>
              <w:t>irst one</w:t>
            </w:r>
            <w:r w:rsidRPr="00A05984">
              <w:rPr>
                <w:color w:val="000000"/>
                <w:szCs w:val="20"/>
              </w:rPr>
              <w:t xml:space="preserve">, </w:t>
            </w:r>
            <w:r w:rsidRPr="003E10DA">
              <w:rPr>
                <w:color w:val="000000"/>
                <w:szCs w:val="20"/>
                <w:highlight w:val="yellow"/>
              </w:rPr>
              <w:t>the second one</w:t>
            </w:r>
            <w:r w:rsidRPr="00A05984">
              <w:rPr>
                <w:color w:val="000000"/>
                <w:szCs w:val="20"/>
              </w:rPr>
              <w:t xml:space="preserve">, or </w:t>
            </w:r>
            <w:r w:rsidRPr="003E10DA">
              <w:rPr>
                <w:color w:val="000000"/>
                <w:szCs w:val="20"/>
                <w:highlight w:val="cyan"/>
              </w:rPr>
              <w:t>none</w:t>
            </w:r>
            <w:r w:rsidRPr="00DE467B">
              <w:rPr>
                <w:color w:val="000000"/>
                <w:szCs w:val="20"/>
              </w:rPr>
              <w:t xml:space="preserve"> of the indicated joint/DL TCI state to PDCCH reception on the CORESET</w:t>
            </w:r>
          </w:p>
          <w:p w14:paraId="7991AC2B" w14:textId="77777777" w:rsidR="002226DA" w:rsidRPr="00DE467B" w:rsidRDefault="002226DA" w:rsidP="00EB6432">
            <w:pPr>
              <w:numPr>
                <w:ilvl w:val="1"/>
                <w:numId w:val="43"/>
              </w:numPr>
              <w:spacing w:after="0"/>
              <w:rPr>
                <w:color w:val="000000"/>
                <w:szCs w:val="20"/>
              </w:rPr>
            </w:pPr>
            <w:r w:rsidRPr="00DE467B">
              <w:rPr>
                <w:color w:val="000000"/>
                <w:szCs w:val="20"/>
              </w:rPr>
              <w:t xml:space="preserve">Otherwise, the CORESET is configured by RRC to apply </w:t>
            </w:r>
            <w:r w:rsidRPr="00A05984">
              <w:rPr>
                <w:color w:val="000000"/>
                <w:szCs w:val="20"/>
                <w:highlight w:val="yellow"/>
              </w:rPr>
              <w:t>the first</w:t>
            </w:r>
            <w:r w:rsidRPr="003E10DA">
              <w:rPr>
                <w:color w:val="000000"/>
                <w:szCs w:val="20"/>
                <w:highlight w:val="yellow"/>
              </w:rPr>
              <w:t xml:space="preserve"> one</w:t>
            </w:r>
            <w:r w:rsidRPr="00A05984">
              <w:rPr>
                <w:color w:val="000000"/>
                <w:szCs w:val="20"/>
              </w:rPr>
              <w:t xml:space="preserve">, </w:t>
            </w:r>
            <w:r w:rsidRPr="003E10DA">
              <w:rPr>
                <w:color w:val="000000"/>
                <w:szCs w:val="20"/>
                <w:highlight w:val="yellow"/>
              </w:rPr>
              <w:t>the second one</w:t>
            </w:r>
            <w:r w:rsidRPr="00A05984">
              <w:rPr>
                <w:color w:val="000000"/>
                <w:szCs w:val="20"/>
              </w:rPr>
              <w:t xml:space="preserve">, </w:t>
            </w:r>
            <w:r w:rsidRPr="003E10DA">
              <w:rPr>
                <w:color w:val="000000"/>
                <w:szCs w:val="20"/>
                <w:highlight w:val="magenta"/>
              </w:rPr>
              <w:t>both</w:t>
            </w:r>
            <w:r w:rsidRPr="00A05984">
              <w:rPr>
                <w:color w:val="000000"/>
                <w:szCs w:val="20"/>
              </w:rPr>
              <w:t>,</w:t>
            </w:r>
            <w:r w:rsidRPr="003E10DA">
              <w:rPr>
                <w:color w:val="000000"/>
                <w:szCs w:val="20"/>
                <w:highlight w:val="yellow"/>
              </w:rPr>
              <w:t xml:space="preserve"> </w:t>
            </w:r>
            <w:r w:rsidRPr="00A05984">
              <w:rPr>
                <w:color w:val="000000"/>
                <w:szCs w:val="20"/>
              </w:rPr>
              <w:t xml:space="preserve">or </w:t>
            </w:r>
            <w:r w:rsidRPr="003E10DA">
              <w:rPr>
                <w:color w:val="000000"/>
                <w:szCs w:val="20"/>
                <w:highlight w:val="cyan"/>
              </w:rPr>
              <w:t>none</w:t>
            </w:r>
            <w:r w:rsidRPr="00DE467B">
              <w:rPr>
                <w:color w:val="000000"/>
                <w:szCs w:val="20"/>
              </w:rPr>
              <w:t xml:space="preserve"> of the indicated joint/DL TCI states to PDCCH reception on the CORESET</w:t>
            </w:r>
          </w:p>
          <w:p w14:paraId="6486E43B" w14:textId="77777777" w:rsidR="002226DA" w:rsidRPr="00DE467B" w:rsidRDefault="002226DA" w:rsidP="00EB6432">
            <w:pPr>
              <w:contextualSpacing/>
              <w:rPr>
                <w:color w:val="000000"/>
                <w:szCs w:val="20"/>
              </w:rPr>
            </w:pPr>
            <w:r w:rsidRPr="00DE467B">
              <w:rPr>
                <w:color w:val="000000"/>
                <w:szCs w:val="20"/>
              </w:rPr>
              <w:t xml:space="preserve">Note: RAN1 already agrees to use RRC configuration to inform that the UE shall apply the first one, the second one, both, or none of the indicated joint/DL TCI states to a CORESET in S-DCI based MTRP. </w:t>
            </w:r>
          </w:p>
          <w:p w14:paraId="25EE99F4" w14:textId="77777777" w:rsidR="002226DA" w:rsidRDefault="002226DA" w:rsidP="00EB6432">
            <w:pPr>
              <w:rPr>
                <w:rFonts w:eastAsiaTheme="minorEastAsia"/>
                <w:lang w:eastAsia="zh-CN"/>
              </w:rPr>
            </w:pPr>
            <w:r w:rsidRPr="00DE467B">
              <w:rPr>
                <w:color w:val="000000"/>
                <w:szCs w:val="20"/>
              </w:rPr>
              <w:t xml:space="preserve">Note: There is no consensus in RAN1 on whether to reuse the Rel-17 RRC parameter </w:t>
            </w:r>
            <w:proofErr w:type="spellStart"/>
            <w:r w:rsidRPr="00DE467B">
              <w:rPr>
                <w:i/>
                <w:iCs/>
                <w:color w:val="000000"/>
                <w:szCs w:val="20"/>
              </w:rPr>
              <w:t>followUnifiedTCIstate</w:t>
            </w:r>
            <w:proofErr w:type="spellEnd"/>
            <w:r w:rsidRPr="00DE467B">
              <w:rPr>
                <w:color w:val="000000"/>
                <w:szCs w:val="20"/>
              </w:rPr>
              <w:t xml:space="preserve"> as a part of above RRC configuration, and whether to reuse </w:t>
            </w:r>
            <w:proofErr w:type="spellStart"/>
            <w:r w:rsidRPr="00DE467B">
              <w:rPr>
                <w:i/>
                <w:iCs/>
                <w:color w:val="000000"/>
                <w:szCs w:val="20"/>
              </w:rPr>
              <w:t>followUnifiedTCIstate</w:t>
            </w:r>
            <w:proofErr w:type="spellEnd"/>
            <w:r w:rsidRPr="00DE467B">
              <w:rPr>
                <w:i/>
                <w:iCs/>
                <w:color w:val="000000"/>
                <w:szCs w:val="20"/>
              </w:rPr>
              <w:t xml:space="preserve"> </w:t>
            </w:r>
            <w:r w:rsidRPr="00DE467B">
              <w:rPr>
                <w:color w:val="000000"/>
                <w:szCs w:val="20"/>
              </w:rPr>
              <w:t>is up to RAN2 design</w:t>
            </w:r>
          </w:p>
        </w:tc>
      </w:tr>
      <w:tr w:rsidR="002226DA" w14:paraId="1AECFDEF" w14:textId="77777777" w:rsidTr="00EB6432">
        <w:tc>
          <w:tcPr>
            <w:tcW w:w="9060" w:type="dxa"/>
          </w:tcPr>
          <w:p w14:paraId="67A408A8" w14:textId="77777777" w:rsidR="002226DA" w:rsidRPr="00122FAC" w:rsidRDefault="002226DA" w:rsidP="00EB6432">
            <w:pPr>
              <w:spacing w:after="0"/>
              <w:rPr>
                <w:rFonts w:eastAsiaTheme="minorEastAsia"/>
                <w:b/>
                <w:lang w:eastAsia="zh-CN"/>
              </w:rPr>
            </w:pPr>
            <w:r w:rsidRPr="00122FAC">
              <w:rPr>
                <w:rFonts w:eastAsiaTheme="minorEastAsia"/>
                <w:b/>
                <w:lang w:eastAsia="zh-CN"/>
              </w:rPr>
              <w:t>Summary of change:</w:t>
            </w:r>
          </w:p>
        </w:tc>
      </w:tr>
      <w:tr w:rsidR="002226DA" w14:paraId="0EE0E0FE" w14:textId="77777777" w:rsidTr="00EB6432">
        <w:tc>
          <w:tcPr>
            <w:tcW w:w="9060" w:type="dxa"/>
          </w:tcPr>
          <w:p w14:paraId="10D678B1" w14:textId="77777777" w:rsidR="002226DA" w:rsidRDefault="002226DA" w:rsidP="00EB6432">
            <w:pPr>
              <w:spacing w:after="0"/>
              <w:rPr>
                <w:rFonts w:eastAsiaTheme="minorEastAsia"/>
                <w:lang w:eastAsia="zh-CN"/>
              </w:rPr>
            </w:pPr>
            <w:r>
              <w:rPr>
                <w:rFonts w:eastAsiaTheme="minorEastAsia"/>
                <w:lang w:eastAsia="zh-CN"/>
              </w:rPr>
              <w:t xml:space="preserve">Add the allowed values of </w:t>
            </w:r>
            <w:r w:rsidRPr="00DB768E">
              <w:rPr>
                <w:rFonts w:eastAsiaTheme="minorEastAsia"/>
                <w:i/>
                <w:lang w:eastAsia="zh-CN"/>
              </w:rPr>
              <w:t>apply-</w:t>
            </w:r>
            <w:proofErr w:type="spellStart"/>
            <w:r w:rsidRPr="00DB768E">
              <w:rPr>
                <w:rFonts w:eastAsiaTheme="minorEastAsia"/>
                <w:i/>
                <w:lang w:eastAsia="zh-CN"/>
              </w:rPr>
              <w:t>IndicatedTCIState</w:t>
            </w:r>
            <w:proofErr w:type="spellEnd"/>
            <w:r>
              <w:rPr>
                <w:rFonts w:eastAsiaTheme="minorEastAsia"/>
                <w:lang w:eastAsia="zh-CN"/>
              </w:rPr>
              <w:t xml:space="preserve"> for two cases for CORESET#0, and UE behavior if </w:t>
            </w:r>
            <w:r w:rsidRPr="00DB768E">
              <w:rPr>
                <w:rFonts w:eastAsiaTheme="minorEastAsia"/>
                <w:i/>
                <w:lang w:eastAsia="zh-CN"/>
              </w:rPr>
              <w:t>apply-</w:t>
            </w:r>
            <w:proofErr w:type="spellStart"/>
            <w:r w:rsidRPr="00DB768E">
              <w:rPr>
                <w:rFonts w:eastAsiaTheme="minorEastAsia"/>
                <w:i/>
                <w:lang w:eastAsia="zh-CN"/>
              </w:rPr>
              <w:t>IndicatedTCIState</w:t>
            </w:r>
            <w:proofErr w:type="spellEnd"/>
            <w:r w:rsidRPr="00DB768E">
              <w:rPr>
                <w:rFonts w:eastAsiaTheme="minorEastAsia"/>
                <w:lang w:eastAsia="zh-CN"/>
              </w:rPr>
              <w:t xml:space="preserve"> = ‘none’</w:t>
            </w:r>
            <w:r>
              <w:rPr>
                <w:rFonts w:eastAsiaTheme="minorEastAsia"/>
                <w:lang w:eastAsia="zh-CN"/>
              </w:rPr>
              <w:t>.</w:t>
            </w:r>
          </w:p>
        </w:tc>
      </w:tr>
      <w:tr w:rsidR="002226DA" w14:paraId="578824EC" w14:textId="77777777" w:rsidTr="00EB6432">
        <w:tc>
          <w:tcPr>
            <w:tcW w:w="9060" w:type="dxa"/>
          </w:tcPr>
          <w:p w14:paraId="642416B6" w14:textId="77777777" w:rsidR="002226DA" w:rsidRPr="00122FAC" w:rsidRDefault="002226DA" w:rsidP="00EB6432">
            <w:pPr>
              <w:spacing w:after="0"/>
              <w:rPr>
                <w:rFonts w:eastAsiaTheme="minorEastAsia"/>
                <w:b/>
                <w:lang w:eastAsia="zh-CN"/>
              </w:rPr>
            </w:pPr>
            <w:r w:rsidRPr="00122FAC">
              <w:rPr>
                <w:rFonts w:eastAsiaTheme="minorEastAsia"/>
                <w:b/>
                <w:lang w:eastAsia="zh-CN"/>
              </w:rPr>
              <w:t>Consequences if not approved:</w:t>
            </w:r>
          </w:p>
        </w:tc>
      </w:tr>
      <w:tr w:rsidR="002226DA" w14:paraId="40316B12" w14:textId="77777777" w:rsidTr="00EB6432">
        <w:tc>
          <w:tcPr>
            <w:tcW w:w="9060" w:type="dxa"/>
          </w:tcPr>
          <w:p w14:paraId="1CFD65A7" w14:textId="77777777" w:rsidR="002226DA" w:rsidRDefault="002226DA" w:rsidP="00EB6432">
            <w:pPr>
              <w:spacing w:after="0"/>
              <w:rPr>
                <w:rFonts w:eastAsiaTheme="minorEastAsia"/>
                <w:lang w:eastAsia="zh-CN"/>
              </w:rPr>
            </w:pPr>
            <w:r>
              <w:rPr>
                <w:rFonts w:eastAsiaTheme="minorEastAsia" w:hint="eastAsia"/>
                <w:lang w:eastAsia="zh-CN"/>
              </w:rPr>
              <w:t>TCI</w:t>
            </w:r>
            <w:r>
              <w:rPr>
                <w:rFonts w:eastAsiaTheme="minorEastAsia"/>
                <w:lang w:eastAsia="zh-CN"/>
              </w:rPr>
              <w:t xml:space="preserve"> application rule is not complete for CORESET with index 0.</w:t>
            </w:r>
          </w:p>
        </w:tc>
      </w:tr>
      <w:tr w:rsidR="002226DA" w14:paraId="74109408" w14:textId="77777777" w:rsidTr="00EB6432">
        <w:tc>
          <w:tcPr>
            <w:tcW w:w="9060" w:type="dxa"/>
          </w:tcPr>
          <w:p w14:paraId="42E55C3E" w14:textId="77777777" w:rsidR="002226DA" w:rsidRPr="00216535" w:rsidRDefault="002226DA" w:rsidP="00EB6432">
            <w:pPr>
              <w:spacing w:after="0"/>
              <w:rPr>
                <w:lang w:val="en-GB" w:eastAsia="en-GB"/>
              </w:rPr>
            </w:pPr>
            <w:r w:rsidRPr="00122FAC">
              <w:rPr>
                <w:rFonts w:eastAsiaTheme="minorEastAsia"/>
                <w:b/>
                <w:lang w:eastAsia="zh-CN"/>
              </w:rPr>
              <w:t>Text proposal:</w:t>
            </w:r>
          </w:p>
        </w:tc>
      </w:tr>
      <w:tr w:rsidR="002226DA" w14:paraId="3B26677E" w14:textId="77777777" w:rsidTr="00EB6432">
        <w:tc>
          <w:tcPr>
            <w:tcW w:w="9060" w:type="dxa"/>
          </w:tcPr>
          <w:p w14:paraId="3B0BEB1F" w14:textId="77777777" w:rsidR="002226DA" w:rsidRPr="00427B4D" w:rsidRDefault="002226DA" w:rsidP="00EB6432">
            <w:pPr>
              <w:rPr>
                <w:rFonts w:ascii="Arial" w:hAnsi="Arial" w:cs="Arial"/>
                <w:color w:val="000000"/>
                <w:sz w:val="32"/>
              </w:rPr>
            </w:pPr>
            <w:r w:rsidRPr="00427B4D">
              <w:rPr>
                <w:rFonts w:ascii="Arial" w:hAnsi="Arial" w:cs="Arial"/>
                <w:color w:val="000000"/>
                <w:sz w:val="32"/>
              </w:rPr>
              <w:t>10</w:t>
            </w:r>
            <w:r w:rsidRPr="00427B4D">
              <w:rPr>
                <w:rFonts w:ascii="Arial" w:hAnsi="Arial" w:cs="Arial" w:hint="eastAsia"/>
                <w:color w:val="000000"/>
                <w:sz w:val="32"/>
              </w:rPr>
              <w:t>.1</w:t>
            </w:r>
            <w:r w:rsidRPr="00427B4D">
              <w:rPr>
                <w:rFonts w:ascii="Arial" w:hAnsi="Arial" w:cs="Arial" w:hint="eastAsia"/>
                <w:color w:val="000000"/>
                <w:sz w:val="32"/>
              </w:rPr>
              <w:tab/>
            </w:r>
            <w:r w:rsidRPr="00427B4D">
              <w:rPr>
                <w:rFonts w:ascii="Arial" w:hAnsi="Arial" w:cs="Arial"/>
                <w:color w:val="000000"/>
                <w:sz w:val="32"/>
              </w:rPr>
              <w:t>UE procedure for determining physical downlink control channel assignment</w:t>
            </w:r>
          </w:p>
          <w:p w14:paraId="5347D39C"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058DEF3A" w14:textId="77777777" w:rsidR="002226DA" w:rsidRDefault="002226DA" w:rsidP="00EB6432">
            <w:pPr>
              <w:tabs>
                <w:tab w:val="left" w:pos="720"/>
              </w:tabs>
            </w:pPr>
            <w:r w:rsidRPr="00326D6E">
              <w:t xml:space="preserve">For a CORESET with index 0, </w:t>
            </w:r>
          </w:p>
          <w:p w14:paraId="311F3899" w14:textId="77777777" w:rsidR="002226DA" w:rsidRDefault="002226DA" w:rsidP="00EB6432">
            <w:pPr>
              <w:pStyle w:val="B1"/>
            </w:pPr>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15CB05B9" w14:textId="77777777" w:rsidR="002226DA" w:rsidRDefault="002226DA" w:rsidP="00EB6432">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w:t>
            </w:r>
            <w:proofErr w:type="spellStart"/>
            <w:r w:rsidRPr="000C0281">
              <w:rPr>
                <w:rFonts w:cs="Times"/>
                <w:i/>
                <w:lang w:eastAsia="zh-CN"/>
              </w:rPr>
              <w:t>OrJointTCI</w:t>
            </w:r>
            <w:proofErr w:type="spellEnd"/>
            <w:r w:rsidRPr="000C0281">
              <w:rPr>
                <w:rFonts w:cs="Times"/>
                <w:i/>
                <w:lang w:eastAsia="zh-CN"/>
              </w:rPr>
              <w:t>-</w:t>
            </w:r>
            <w:proofErr w:type="spellStart"/>
            <w:r w:rsidRPr="000C0281">
              <w:rPr>
                <w:rFonts w:cs="Times"/>
                <w:i/>
                <w:lang w:eastAsia="zh-CN"/>
              </w:rPr>
              <w:t>StateList</w:t>
            </w:r>
            <w:proofErr w:type="spellEnd"/>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0C0281">
              <w:rPr>
                <w:i/>
              </w:rPr>
              <w:t>apply-</w:t>
            </w:r>
            <w:proofErr w:type="spellStart"/>
            <w:r w:rsidRPr="000C0281">
              <w:rPr>
                <w:i/>
              </w:rPr>
              <w:t>IndicatedTCIState</w:t>
            </w:r>
            <w:proofErr w:type="spellEnd"/>
            <w:r w:rsidRPr="000C0281">
              <w:t xml:space="preserve"> for the CORESET</w:t>
            </w:r>
          </w:p>
          <w:p w14:paraId="28A75044" w14:textId="77777777" w:rsidR="002226DA" w:rsidRDefault="002226DA" w:rsidP="00EB6432">
            <w:pPr>
              <w:pStyle w:val="B2"/>
              <w:rPr>
                <w:color w:val="FF0000"/>
              </w:rPr>
            </w:pPr>
            <w:r w:rsidRPr="001D2430">
              <w:rPr>
                <w:color w:val="FF0000"/>
                <w:lang w:eastAsia="zh-CN"/>
              </w:rPr>
              <w:t>-</w:t>
            </w:r>
            <w:r w:rsidRPr="001D2430">
              <w:rPr>
                <w:color w:val="FF0000"/>
                <w:lang w:eastAsia="zh-CN"/>
              </w:rPr>
              <w:tab/>
            </w:r>
            <w:r>
              <w:rPr>
                <w:color w:val="FF0000"/>
              </w:rPr>
              <w:t>If</w:t>
            </w:r>
            <w:r w:rsidRPr="00F90584">
              <w:rPr>
                <w:color w:val="FF0000"/>
              </w:rPr>
              <w:t xml:space="preserve"> the CORESET is </w:t>
            </w:r>
            <w:r w:rsidRPr="001D2430">
              <w:rPr>
                <w:i/>
                <w:color w:val="FF0000"/>
                <w:lang w:eastAsia="zh-CN"/>
              </w:rPr>
              <w:t>associated</w:t>
            </w:r>
            <w:r w:rsidRPr="001D2430">
              <w:rPr>
                <w:color w:val="FF0000"/>
              </w:rPr>
              <w:t xml:space="preserve"> wit</w:t>
            </w:r>
            <w:r w:rsidRPr="00F90584">
              <w:rPr>
                <w:color w:val="FF0000"/>
              </w:rPr>
              <w:t>h SS#0 for Type 0/0A/2 CSS sets</w:t>
            </w:r>
          </w:p>
          <w:p w14:paraId="35BF142D" w14:textId="77777777" w:rsidR="002226DA" w:rsidRPr="001D2430" w:rsidRDefault="002226DA" w:rsidP="00EB6432">
            <w:pPr>
              <w:pStyle w:val="B2"/>
              <w:ind w:leftChars="383" w:left="1050"/>
              <w:rPr>
                <w:color w:val="FF0000"/>
              </w:rPr>
            </w:pPr>
            <w:r w:rsidRPr="001D2430">
              <w:rPr>
                <w:color w:val="FF0000"/>
                <w:lang w:eastAsia="zh-CN"/>
              </w:rPr>
              <w:t>-</w:t>
            </w:r>
            <w:r w:rsidRPr="001D2430">
              <w:rPr>
                <w:color w:val="FF0000"/>
                <w:lang w:eastAsia="zh-CN"/>
              </w:rPr>
              <w:tab/>
              <w:t xml:space="preserve">if </w:t>
            </w:r>
            <w:r w:rsidRPr="001D2430">
              <w:rPr>
                <w:i/>
                <w:color w:val="FF0000"/>
                <w:lang w:eastAsia="zh-CN"/>
              </w:rPr>
              <w:t>apply-</w:t>
            </w:r>
            <w:proofErr w:type="spellStart"/>
            <w:r w:rsidRPr="001D2430">
              <w:rPr>
                <w:i/>
                <w:color w:val="FF0000"/>
                <w:lang w:eastAsia="zh-CN"/>
              </w:rPr>
              <w:t>IndicatedTCIState</w:t>
            </w:r>
            <w:proofErr w:type="spellEnd"/>
            <w:r w:rsidRPr="001D2430">
              <w:rPr>
                <w:color w:val="FF0000"/>
                <w:lang w:eastAsia="zh-CN"/>
              </w:rPr>
              <w:t xml:space="preserve"> = 'first', </w:t>
            </w:r>
            <w:r w:rsidRPr="001D2430">
              <w:rPr>
                <w:color w:val="FF0000"/>
              </w:rPr>
              <w:t xml:space="preserve">the UE assumes that a DM-RS antenna port for PDCCH receptions in the CORESET is quasi co-located with the reference signals provided by the first </w:t>
            </w:r>
            <w:r w:rsidRPr="001D2430">
              <w:rPr>
                <w:i/>
                <w:iCs/>
                <w:color w:val="FF0000"/>
                <w:lang w:val="en-US"/>
              </w:rPr>
              <w:t>TCI-State</w:t>
            </w:r>
            <w:r w:rsidRPr="001D2430">
              <w:rPr>
                <w:color w:val="FF0000"/>
              </w:rPr>
              <w:t>,</w:t>
            </w:r>
          </w:p>
          <w:p w14:paraId="7E75C328" w14:textId="77777777" w:rsidR="002226DA" w:rsidRPr="001D2430" w:rsidRDefault="002226DA" w:rsidP="00EB6432">
            <w:pPr>
              <w:pStyle w:val="B2"/>
              <w:ind w:leftChars="383" w:left="1050"/>
              <w:rPr>
                <w:color w:val="FF0000"/>
              </w:rPr>
            </w:pPr>
            <w:r w:rsidRPr="001D2430">
              <w:rPr>
                <w:color w:val="FF0000"/>
              </w:rPr>
              <w:t>-</w:t>
            </w:r>
            <w:r w:rsidRPr="001D2430">
              <w:rPr>
                <w:color w:val="FF0000"/>
              </w:rPr>
              <w:tab/>
              <w:t xml:space="preserve">if </w:t>
            </w:r>
            <w:r w:rsidRPr="001D2430">
              <w:rPr>
                <w:i/>
                <w:color w:val="FF0000"/>
              </w:rPr>
              <w:t>apply-</w:t>
            </w:r>
            <w:proofErr w:type="spellStart"/>
            <w:r w:rsidRPr="001D2430">
              <w:rPr>
                <w:i/>
                <w:color w:val="FF0000"/>
              </w:rPr>
              <w:t>IndicatedTCIState</w:t>
            </w:r>
            <w:proofErr w:type="spellEnd"/>
            <w:r w:rsidRPr="001D2430">
              <w:rPr>
                <w:color w:val="FF0000"/>
              </w:rPr>
              <w:t xml:space="preserve"> = 'second', the UE assumes that a DM-RS antenna port for PDCCH receptions in the CORESET is quasi co-located with the reference signals provided by the second </w:t>
            </w:r>
            <w:r w:rsidRPr="001D2430">
              <w:rPr>
                <w:i/>
                <w:iCs/>
                <w:color w:val="FF0000"/>
                <w:lang w:val="en-US"/>
              </w:rPr>
              <w:t>TCI-State</w:t>
            </w:r>
            <w:r w:rsidRPr="001D2430">
              <w:rPr>
                <w:color w:val="FF0000"/>
              </w:rPr>
              <w:t>,</w:t>
            </w:r>
          </w:p>
          <w:p w14:paraId="06CCDA4F" w14:textId="77777777" w:rsidR="002226DA" w:rsidRPr="000C0281" w:rsidRDefault="002226DA" w:rsidP="00EB6432">
            <w:pPr>
              <w:pStyle w:val="B2"/>
              <w:ind w:leftChars="383" w:left="1050"/>
            </w:pPr>
            <w:r w:rsidRPr="001D2430">
              <w:rPr>
                <w:color w:val="FF0000"/>
                <w:lang w:eastAsia="zh-CN"/>
              </w:rPr>
              <w:t>-</w:t>
            </w:r>
            <w:r w:rsidRPr="001D2430">
              <w:rPr>
                <w:color w:val="FF0000"/>
                <w:lang w:eastAsia="zh-CN"/>
              </w:rPr>
              <w:tab/>
              <w:t xml:space="preserve">if </w:t>
            </w:r>
            <w:r w:rsidRPr="001D2430">
              <w:rPr>
                <w:i/>
                <w:color w:val="FF0000"/>
                <w:lang w:eastAsia="zh-CN"/>
              </w:rPr>
              <w:t>apply-</w:t>
            </w:r>
            <w:proofErr w:type="spellStart"/>
            <w:r w:rsidRPr="001D2430">
              <w:rPr>
                <w:i/>
                <w:color w:val="FF0000"/>
                <w:lang w:eastAsia="zh-CN"/>
              </w:rPr>
              <w:t>IndicatedTCIState</w:t>
            </w:r>
            <w:proofErr w:type="spellEnd"/>
            <w:r w:rsidRPr="001D2430">
              <w:rPr>
                <w:color w:val="FF0000"/>
                <w:lang w:eastAsia="zh-CN"/>
              </w:rPr>
              <w:t xml:space="preserve"> = ‘none’, </w:t>
            </w:r>
            <w:r w:rsidRPr="001D2430">
              <w:rPr>
                <w:color w:val="FF0000"/>
              </w:rPr>
              <w:t xml:space="preserve">the UE assumes that a DM-RS antenna port for PDCCH receptions in the CORESET is quasi co-located with </w:t>
            </w:r>
            <w:r w:rsidRPr="001D2430">
              <w:rPr>
                <w:color w:val="FF0000"/>
                <w:lang w:eastAsia="zh-CN"/>
              </w:rPr>
              <w:t xml:space="preserve">the one or </w:t>
            </w:r>
            <w:r w:rsidRPr="001D2430">
              <w:rPr>
                <w:color w:val="FF0000"/>
              </w:rPr>
              <w:t>more</w:t>
            </w:r>
            <w:r w:rsidRPr="001D2430">
              <w:rPr>
                <w:color w:val="FF0000"/>
                <w:lang w:eastAsia="zh-CN"/>
              </w:rPr>
              <w:t xml:space="preserve"> DL RS configured by a TCI state indicated by a MAC CE activation command for the CORESET</w:t>
            </w:r>
          </w:p>
          <w:p w14:paraId="7BDFB714" w14:textId="77777777" w:rsidR="002226DA" w:rsidRPr="00F90584" w:rsidRDefault="002226DA" w:rsidP="00EB6432">
            <w:pPr>
              <w:pStyle w:val="B2"/>
              <w:rPr>
                <w:color w:val="FF0000"/>
              </w:rPr>
            </w:pPr>
            <w:r w:rsidRPr="001D2430">
              <w:rPr>
                <w:color w:val="FF0000"/>
                <w:lang w:eastAsia="zh-CN"/>
              </w:rPr>
              <w:t>-</w:t>
            </w:r>
            <w:r w:rsidRPr="001D2430">
              <w:rPr>
                <w:color w:val="FF0000"/>
                <w:lang w:eastAsia="zh-CN"/>
              </w:rPr>
              <w:tab/>
            </w:r>
            <w:r w:rsidRPr="00741DE9">
              <w:rPr>
                <w:color w:val="FF0000"/>
              </w:rPr>
              <w:t>otherwise</w:t>
            </w:r>
          </w:p>
          <w:p w14:paraId="507F64D0" w14:textId="77777777" w:rsidR="002226DA" w:rsidRPr="000C0281" w:rsidRDefault="002226DA" w:rsidP="00EB6432">
            <w:pPr>
              <w:pStyle w:val="B2"/>
              <w:ind w:leftChars="383" w:left="1050"/>
            </w:pPr>
            <w:r w:rsidRPr="001D2430">
              <w:rPr>
                <w:color w:val="FF0000"/>
                <w:lang w:eastAsia="zh-CN"/>
              </w:rPr>
              <w:t>-</w:t>
            </w:r>
            <w:r w:rsidRPr="001D2430">
              <w:rPr>
                <w:color w:val="FF0000"/>
                <w:lang w:eastAsia="zh-CN"/>
              </w:rPr>
              <w:tab/>
            </w:r>
            <w:r w:rsidRPr="000C0281">
              <w:rPr>
                <w:lang w:eastAsia="zh-CN"/>
              </w:rPr>
              <w:t xml:space="preserve">if </w:t>
            </w:r>
            <w:r w:rsidRPr="000C0281">
              <w:rPr>
                <w:i/>
                <w:lang w:eastAsia="zh-CN"/>
              </w:rPr>
              <w:t>apply-</w:t>
            </w:r>
            <w:proofErr w:type="spellStart"/>
            <w:r w:rsidRPr="000C0281">
              <w:rPr>
                <w:i/>
                <w:lang w:eastAsia="zh-CN"/>
              </w:rPr>
              <w:t>IndicatedTCIState</w:t>
            </w:r>
            <w:proofErr w:type="spellEnd"/>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424B64CA" w14:textId="77777777" w:rsidR="002226DA" w:rsidRPr="000C0281" w:rsidRDefault="002226DA" w:rsidP="00EB6432">
            <w:pPr>
              <w:pStyle w:val="B2"/>
              <w:ind w:leftChars="383" w:left="1050"/>
            </w:pPr>
            <w:r w:rsidRPr="001D2430">
              <w:rPr>
                <w:color w:val="FF0000"/>
              </w:rPr>
              <w:t>-</w:t>
            </w:r>
            <w:r w:rsidRPr="001D2430">
              <w:rPr>
                <w:color w:val="FF0000"/>
              </w:rPr>
              <w:tab/>
            </w:r>
            <w:r w:rsidRPr="000C0281">
              <w:t xml:space="preserve">if </w:t>
            </w:r>
            <w:r w:rsidRPr="000C0281">
              <w:rPr>
                <w:i/>
              </w:rPr>
              <w:t>apply-</w:t>
            </w:r>
            <w:proofErr w:type="spellStart"/>
            <w:r w:rsidRPr="000C0281">
              <w:rPr>
                <w:i/>
              </w:rPr>
              <w:t>IndicatedTCIState</w:t>
            </w:r>
            <w:proofErr w:type="spellEnd"/>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6166826E" w14:textId="77777777" w:rsidR="002226DA" w:rsidRPr="00216535" w:rsidRDefault="002226DA" w:rsidP="00EB6432">
            <w:pPr>
              <w:pStyle w:val="B2"/>
              <w:ind w:leftChars="383" w:left="1050"/>
              <w:rPr>
                <w:rFonts w:eastAsiaTheme="minorEastAsia"/>
                <w:lang w:eastAsia="zh-CN"/>
              </w:rPr>
            </w:pPr>
            <w:r w:rsidRPr="001D2430">
              <w:rPr>
                <w:color w:val="FF0000"/>
                <w:lang w:eastAsia="zh-CN"/>
              </w:rPr>
              <w:t>-</w:t>
            </w:r>
            <w:r w:rsidRPr="001D2430">
              <w:rPr>
                <w:color w:val="FF0000"/>
                <w:lang w:eastAsia="zh-CN"/>
              </w:rPr>
              <w:tab/>
            </w:r>
            <w:r w:rsidRPr="000C0281">
              <w:rPr>
                <w:lang w:eastAsia="zh-CN"/>
              </w:rPr>
              <w:t xml:space="preserve">if </w:t>
            </w:r>
            <w:r w:rsidRPr="000C0281">
              <w:rPr>
                <w:i/>
                <w:lang w:eastAsia="zh-CN"/>
              </w:rPr>
              <w:t>apply-</w:t>
            </w:r>
            <w:proofErr w:type="spellStart"/>
            <w:r w:rsidRPr="000C0281">
              <w:rPr>
                <w:i/>
                <w:lang w:eastAsia="zh-CN"/>
              </w:rPr>
              <w:t>IndicatedTCIState</w:t>
            </w:r>
            <w:proofErr w:type="spellEnd"/>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sidRPr="00216535">
              <w:rPr>
                <w:strike/>
                <w:color w:val="FF0000"/>
              </w:rPr>
              <w:t>.</w:t>
            </w:r>
            <w:r>
              <w:rPr>
                <w:rFonts w:eastAsiaTheme="minorEastAsia" w:hint="eastAsia"/>
                <w:color w:val="FF0000"/>
                <w:lang w:eastAsia="zh-CN"/>
              </w:rPr>
              <w:t>,</w:t>
            </w:r>
          </w:p>
          <w:p w14:paraId="34A6A920" w14:textId="77777777" w:rsidR="002226DA" w:rsidRPr="000C0281" w:rsidRDefault="002226DA" w:rsidP="00EB6432">
            <w:pPr>
              <w:pStyle w:val="B2"/>
              <w:ind w:leftChars="383" w:left="1050"/>
            </w:pPr>
            <w:r w:rsidRPr="00BB2B01">
              <w:rPr>
                <w:color w:val="FF0000"/>
                <w:lang w:eastAsia="zh-CN"/>
              </w:rPr>
              <w:t>-</w:t>
            </w:r>
            <w:r w:rsidRPr="00BB2B01">
              <w:rPr>
                <w:color w:val="FF0000"/>
                <w:lang w:eastAsia="zh-CN"/>
              </w:rPr>
              <w:tab/>
              <w:t xml:space="preserve">if </w:t>
            </w:r>
            <w:r w:rsidRPr="00BB2B01">
              <w:rPr>
                <w:i/>
                <w:color w:val="FF0000"/>
                <w:lang w:eastAsia="zh-CN"/>
              </w:rPr>
              <w:t>apply-</w:t>
            </w:r>
            <w:proofErr w:type="spellStart"/>
            <w:r w:rsidRPr="00BB2B01">
              <w:rPr>
                <w:i/>
                <w:color w:val="FF0000"/>
                <w:lang w:eastAsia="zh-CN"/>
              </w:rPr>
              <w:t>IndicatedTCIState</w:t>
            </w:r>
            <w:proofErr w:type="spellEnd"/>
            <w:r w:rsidRPr="00BB2B01">
              <w:rPr>
                <w:color w:val="FF0000"/>
                <w:lang w:eastAsia="zh-CN"/>
              </w:rPr>
              <w:t xml:space="preserve"> = ‘none’, </w:t>
            </w:r>
            <w:r w:rsidRPr="00BB2B01">
              <w:rPr>
                <w:color w:val="FF0000"/>
              </w:rPr>
              <w:t xml:space="preserve">the UE assumes that a DM-RS antenna port for PDCCH receptions in the CORESET is quasi co-located with </w:t>
            </w:r>
            <w:r w:rsidRPr="00BB2B01">
              <w:rPr>
                <w:color w:val="FF0000"/>
                <w:lang w:eastAsia="zh-CN"/>
              </w:rPr>
              <w:t xml:space="preserve">the one or </w:t>
            </w:r>
            <w:r w:rsidRPr="00BB2B01">
              <w:rPr>
                <w:color w:val="FF0000"/>
              </w:rPr>
              <w:t>more</w:t>
            </w:r>
            <w:r w:rsidRPr="00BB2B01">
              <w:rPr>
                <w:color w:val="FF0000"/>
                <w:lang w:eastAsia="zh-CN"/>
              </w:rPr>
              <w:t xml:space="preserve"> DL RS configured by a TCI state indicated by a MAC CE activation command for the CORESET</w:t>
            </w:r>
          </w:p>
          <w:p w14:paraId="78B3116E" w14:textId="77777777" w:rsidR="002226DA" w:rsidRPr="00326D6E" w:rsidRDefault="002226DA" w:rsidP="00EB6432">
            <w:pPr>
              <w:pStyle w:val="B1"/>
            </w:pPr>
            <w:r w:rsidRPr="00037243">
              <w:rPr>
                <w:lang w:eastAsia="zh-CN"/>
              </w:rPr>
              <w:t>-</w:t>
            </w:r>
            <w:r w:rsidRPr="00037243">
              <w:rPr>
                <w:lang w:eastAsia="zh-CN"/>
              </w:rPr>
              <w:tab/>
              <w:t xml:space="preserve">else, </w:t>
            </w:r>
            <w:r w:rsidRPr="00326D6E">
              <w:t xml:space="preserve">the UE assumes that a DM-RS antenna port for PDCCH receptions in the CORESET is quasi co-located with </w:t>
            </w:r>
          </w:p>
          <w:p w14:paraId="08B09CE1" w14:textId="77777777" w:rsidR="002226DA" w:rsidRPr="00326D6E" w:rsidRDefault="002226DA" w:rsidP="00EB6432">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7A7F1736" w14:textId="77777777" w:rsidR="002226DA" w:rsidRDefault="002226DA" w:rsidP="00EB6432">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w:t>
            </w:r>
            <w:proofErr w:type="gramStart"/>
            <w:r w:rsidRPr="00326D6E">
              <w:t>random access</w:t>
            </w:r>
            <w:proofErr w:type="gramEnd"/>
            <w:r w:rsidRPr="00326D6E">
              <w:t xml:space="preserve">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8AA6AA6" w14:textId="77777777" w:rsidR="002226DA"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3CCA6235" w14:textId="77777777" w:rsidR="002226DA" w:rsidRPr="00122FAC" w:rsidRDefault="002226DA" w:rsidP="00EB6432">
            <w:pPr>
              <w:contextualSpacing/>
              <w:rPr>
                <w:rFonts w:eastAsiaTheme="minorEastAsia"/>
                <w:lang w:eastAsia="zh-CN"/>
              </w:rPr>
            </w:pPr>
          </w:p>
        </w:tc>
      </w:tr>
    </w:tbl>
    <w:p w14:paraId="4B5D1740" w14:textId="77777777" w:rsidR="002226DA" w:rsidRDefault="002226DA" w:rsidP="002226DA">
      <w:pPr>
        <w:rPr>
          <w:rFonts w:eastAsiaTheme="minorEastAsia"/>
          <w:lang w:eastAsia="zh-CN"/>
        </w:rPr>
      </w:pPr>
    </w:p>
    <w:p w14:paraId="5939FB8E" w14:textId="77777777" w:rsidR="002226DA" w:rsidRPr="00575130" w:rsidRDefault="002226DA" w:rsidP="002226DA">
      <w:pPr>
        <w:pStyle w:val="proposal"/>
      </w:pPr>
      <w:r>
        <w:t xml:space="preserve">For CSI prediction, CPU occupation duration is determined by </w:t>
      </w:r>
      <w:r>
        <w:rPr>
          <w:bCs/>
        </w:rPr>
        <w:t>K</w:t>
      </w:r>
      <w:r>
        <w:rPr>
          <w:bCs/>
          <w:vertAlign w:val="subscript"/>
        </w:rPr>
        <w:t>P</w:t>
      </w:r>
      <w:r>
        <w:t xml:space="preserve"> CSI-RS resources for CMR without considering IMR, and there is no modification on the endorsed CR. </w:t>
      </w:r>
    </w:p>
    <w:p w14:paraId="14A622B0" w14:textId="45D9B5FD" w:rsidR="002226DA" w:rsidRDefault="002226DA" w:rsidP="00022B7B">
      <w:pPr>
        <w:rPr>
          <w:rFonts w:eastAsiaTheme="minorEastAsia"/>
        </w:rPr>
      </w:pPr>
    </w:p>
    <w:p w14:paraId="212B41CC" w14:textId="77777777" w:rsidR="002226DA" w:rsidRPr="005F1DA8" w:rsidRDefault="002226DA" w:rsidP="002226DA">
      <w:pPr>
        <w:pStyle w:val="proposal"/>
        <w:rPr>
          <w:rFonts w:eastAsiaTheme="minorEastAsia"/>
        </w:rPr>
      </w:pPr>
      <w:r w:rsidRPr="005F1DA8">
        <w:rPr>
          <w:rFonts w:eastAsiaTheme="minorEastAsia"/>
        </w:rPr>
        <w:t xml:space="preserve">Adopt the following TP on </w:t>
      </w:r>
      <w:r>
        <w:rPr>
          <w:rFonts w:eastAsiaTheme="minorEastAsia"/>
        </w:rPr>
        <w:t>CSI for CJT</w:t>
      </w:r>
      <w:r w:rsidRPr="005F1DA8">
        <w:rPr>
          <w:rFonts w:eastAsiaTheme="minorEastAsia"/>
        </w:rPr>
        <w:t>.</w:t>
      </w:r>
    </w:p>
    <w:tbl>
      <w:tblPr>
        <w:tblStyle w:val="ac"/>
        <w:tblW w:w="0" w:type="auto"/>
        <w:tblLook w:val="04A0" w:firstRow="1" w:lastRow="0" w:firstColumn="1" w:lastColumn="0" w:noHBand="0" w:noVBand="1"/>
      </w:tblPr>
      <w:tblGrid>
        <w:gridCol w:w="9060"/>
      </w:tblGrid>
      <w:tr w:rsidR="002226DA" w14:paraId="6256A045" w14:textId="77777777" w:rsidTr="00EB6432">
        <w:tc>
          <w:tcPr>
            <w:tcW w:w="9060" w:type="dxa"/>
          </w:tcPr>
          <w:p w14:paraId="1387F88B" w14:textId="77777777" w:rsidR="002226DA" w:rsidRPr="002759F3" w:rsidRDefault="002226DA" w:rsidP="00EB6432">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5F1DA8">
              <w:rPr>
                <w:rFonts w:eastAsiaTheme="minorEastAsia"/>
                <w:lang w:eastAsia="zh-CN"/>
              </w:rPr>
              <w:t>38.214</w:t>
            </w:r>
          </w:p>
        </w:tc>
      </w:tr>
      <w:tr w:rsidR="002226DA" w14:paraId="70D3A3F0" w14:textId="77777777" w:rsidTr="00EB6432">
        <w:tc>
          <w:tcPr>
            <w:tcW w:w="9060" w:type="dxa"/>
          </w:tcPr>
          <w:p w14:paraId="304F649D" w14:textId="77777777" w:rsidR="002226DA" w:rsidRPr="00122FAC" w:rsidRDefault="002226DA" w:rsidP="00EB6432">
            <w:pPr>
              <w:spacing w:after="0"/>
              <w:rPr>
                <w:rFonts w:eastAsiaTheme="minorEastAsia"/>
                <w:b/>
              </w:rPr>
            </w:pPr>
            <w:r w:rsidRPr="00122FAC">
              <w:rPr>
                <w:rFonts w:eastAsiaTheme="minorEastAsia"/>
                <w:b/>
              </w:rPr>
              <w:t>Reason for change:</w:t>
            </w:r>
          </w:p>
        </w:tc>
      </w:tr>
      <w:tr w:rsidR="002226DA" w14:paraId="318D7576" w14:textId="77777777" w:rsidTr="00EB6432">
        <w:tc>
          <w:tcPr>
            <w:tcW w:w="9060" w:type="dxa"/>
          </w:tcPr>
          <w:p w14:paraId="02452447" w14:textId="77777777" w:rsidR="002226DA" w:rsidRDefault="002226DA" w:rsidP="00EB6432">
            <w:pPr>
              <w:spacing w:after="0"/>
              <w:rPr>
                <w:rFonts w:eastAsiaTheme="minorEastAsia"/>
                <w:lang w:eastAsia="zh-CN"/>
              </w:rPr>
            </w:pPr>
            <w:r>
              <w:t xml:space="preserve">The number of selected CSI-RS resources is </w:t>
            </w:r>
            <m:oMath>
              <m:sSub>
                <m:sSubPr>
                  <m:ctrlPr>
                    <w:rPr>
                      <w:rFonts w:ascii="Cambria Math" w:hAnsi="Cambria Math" w:cs="宋体"/>
                      <w:i/>
                      <w:sz w:val="24"/>
                    </w:rPr>
                  </m:ctrlPr>
                </m:sSubPr>
                <m:e>
                  <m:r>
                    <w:rPr>
                      <w:rFonts w:ascii="Cambria Math" w:hAnsi="Cambria Math"/>
                    </w:rPr>
                    <m:t>N</m:t>
                  </m:r>
                </m:e>
                <m:sub>
                  <m:r>
                    <w:rPr>
                      <w:rFonts w:ascii="Cambria Math" w:hAnsi="Cambria Math"/>
                    </w:rPr>
                    <m:t>0</m:t>
                  </m:r>
                </m:sub>
              </m:sSub>
            </m:oMath>
            <w:r>
              <w:rPr>
                <w:rFonts w:eastAsiaTheme="minorEastAsia" w:hint="eastAsia"/>
                <w:sz w:val="24"/>
                <w:lang w:eastAsia="zh-CN"/>
              </w:rPr>
              <w:t>.</w:t>
            </w:r>
            <w:r>
              <w:rPr>
                <w:rFonts w:eastAsiaTheme="minorEastAsia"/>
                <w:sz w:val="24"/>
                <w:lang w:eastAsia="zh-CN"/>
              </w:rPr>
              <w:t xml:space="preserve"> </w:t>
            </w:r>
          </w:p>
        </w:tc>
      </w:tr>
      <w:tr w:rsidR="002226DA" w14:paraId="1CF30F2F" w14:textId="77777777" w:rsidTr="00EB6432">
        <w:tc>
          <w:tcPr>
            <w:tcW w:w="9060" w:type="dxa"/>
          </w:tcPr>
          <w:p w14:paraId="1ADFF628" w14:textId="77777777" w:rsidR="002226DA" w:rsidRPr="00122FAC" w:rsidRDefault="002226DA" w:rsidP="00EB6432">
            <w:pPr>
              <w:spacing w:after="0"/>
              <w:rPr>
                <w:rFonts w:eastAsiaTheme="minorEastAsia"/>
                <w:b/>
                <w:lang w:eastAsia="zh-CN"/>
              </w:rPr>
            </w:pPr>
            <w:r w:rsidRPr="00122FAC">
              <w:rPr>
                <w:rFonts w:eastAsiaTheme="minorEastAsia"/>
                <w:b/>
                <w:lang w:eastAsia="zh-CN"/>
              </w:rPr>
              <w:t>Summary of change:</w:t>
            </w:r>
          </w:p>
        </w:tc>
      </w:tr>
      <w:tr w:rsidR="002226DA" w14:paraId="41F50BA6" w14:textId="77777777" w:rsidTr="00EB6432">
        <w:tc>
          <w:tcPr>
            <w:tcW w:w="9060" w:type="dxa"/>
          </w:tcPr>
          <w:p w14:paraId="339A4FD2" w14:textId="77777777" w:rsidR="002226DA" w:rsidRDefault="002226DA" w:rsidP="00EB6432">
            <w:pPr>
              <w:spacing w:after="0"/>
              <w:rPr>
                <w:rFonts w:eastAsiaTheme="minorEastAsia"/>
                <w:lang w:eastAsia="zh-CN"/>
              </w:rPr>
            </w:pPr>
            <w:r>
              <w:rPr>
                <w:rFonts w:eastAsiaTheme="minorEastAsia"/>
                <w:lang w:eastAsia="zh-CN"/>
              </w:rPr>
              <w:t>Change</w:t>
            </w:r>
            <w:r w:rsidRPr="00F22068">
              <w:rPr>
                <w:rFonts w:eastAsiaTheme="minorEastAsia"/>
                <w:lang w:eastAsia="zh-CN"/>
              </w:rPr>
              <w:t xml:space="preserve"> the </w:t>
            </w:r>
            <w:r w:rsidRPr="007F7CE7">
              <w:rPr>
                <w:rFonts w:eastAsiaTheme="minorEastAsia"/>
                <w:lang w:eastAsia="zh-CN"/>
              </w:rPr>
              <w:t>subscript</w:t>
            </w:r>
            <w:r>
              <w:rPr>
                <w:rFonts w:eastAsiaTheme="minorEastAsia"/>
                <w:lang w:eastAsia="zh-CN"/>
              </w:rPr>
              <w:t xml:space="preserve"> </w:t>
            </w:r>
            <m:oMath>
              <m:r>
                <w:rPr>
                  <w:rFonts w:ascii="Cambria Math" w:eastAsiaTheme="minorEastAsia" w:hAnsi="Cambria Math"/>
                  <w:lang w:eastAsia="zh-CN"/>
                </w:rPr>
                <m:t>N</m:t>
              </m:r>
            </m:oMath>
            <w:r w:rsidRPr="00F22068">
              <w:rPr>
                <w:rFonts w:eastAsiaTheme="minorEastAsia"/>
                <w:lang w:eastAsia="zh-CN"/>
              </w:rPr>
              <w:t xml:space="preserve"> of</w:t>
            </w:r>
            <w:r>
              <w:rPr>
                <w:rFonts w:eastAsiaTheme="minorEastAsia"/>
                <w:lang w:eastAsia="zh-CN"/>
              </w:rPr>
              <w:t xml:space="preserve"> </w:t>
            </w:r>
            <w:r w:rsidRPr="00F22068">
              <w:rPr>
                <w:rFonts w:eastAsiaTheme="minorEastAsia"/>
                <w:lang w:eastAsia="zh-CN"/>
              </w:rPr>
              <w:t xml:space="preserve"> </w:t>
            </w:r>
            <m:oMath>
              <m:sSub>
                <m:sSubPr>
                  <m:ctrlPr>
                    <w:rPr>
                      <w:rFonts w:ascii="Cambria Math" w:hAnsi="Cambria Math"/>
                    </w:rPr>
                  </m:ctrlPr>
                </m:sSubPr>
                <m:e>
                  <m:r>
                    <w:rPr>
                      <w:rFonts w:ascii="Cambria Math" w:hAnsi="Cambria Math"/>
                    </w:rPr>
                    <m:t>d</m:t>
                  </m:r>
                </m:e>
                <m:sub>
                  <m:r>
                    <w:rPr>
                      <w:rFonts w:ascii="Cambria Math" w:eastAsiaTheme="minorEastAsia" w:hAnsi="Cambria Math" w:hint="eastAsia"/>
                      <w:lang w:eastAsia="zh-CN"/>
                    </w:rPr>
                    <m:t>N</m:t>
                  </m:r>
                </m:sub>
              </m:sSub>
            </m:oMath>
            <w:r>
              <w:rPr>
                <w:rFonts w:eastAsiaTheme="minorEastAsia" w:hint="eastAsia"/>
                <w:lang w:eastAsia="zh-CN"/>
              </w:rPr>
              <w:t xml:space="preserve"> of</w:t>
            </w:r>
            <w:r>
              <w:rPr>
                <w:rFonts w:eastAsiaTheme="minorEastAsia"/>
                <w:lang w:eastAsia="zh-CN"/>
              </w:rPr>
              <w:t xml:space="preserve"> </w:t>
            </w:r>
            <w:r w:rsidRPr="00F22068">
              <w:rPr>
                <w:rFonts w:eastAsiaTheme="minorEastAsia"/>
                <w:lang w:eastAsia="zh-CN"/>
              </w:rPr>
              <w:t xml:space="preserve">the </w:t>
            </w:r>
            <w:r>
              <w:rPr>
                <w:rFonts w:eastAsiaTheme="minorEastAsia"/>
                <w:lang w:eastAsia="zh-CN"/>
              </w:rPr>
              <w:t xml:space="preserve">codebook </w:t>
            </w:r>
            <w:r w:rsidRPr="00F22068">
              <w:rPr>
                <w:rFonts w:eastAsiaTheme="minorEastAsia"/>
                <w:lang w:eastAsia="zh-CN"/>
              </w:rPr>
              <w:t>ind</w:t>
            </w:r>
            <w:r>
              <w:rPr>
                <w:rFonts w:eastAsiaTheme="minorEastAsia"/>
                <w:lang w:eastAsia="zh-CN"/>
              </w:rPr>
              <w:t>ex</w:t>
            </w:r>
            <w:r w:rsidRPr="00F22068">
              <w:rPr>
                <w:rFonts w:eastAsiaTheme="minorEastAsia"/>
                <w:lang w:eastAsia="zh-CN"/>
              </w:rPr>
              <w:t xml:space="preserve"> </w:t>
            </w:r>
            <w:r>
              <w:rPr>
                <w:rFonts w:eastAsiaTheme="minorEastAsia"/>
                <w:lang w:eastAsia="zh-CN"/>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oMath>
            <w:r>
              <w:rPr>
                <w:rFonts w:eastAsiaTheme="minorEastAsia" w:hint="eastAsia"/>
                <w:lang w:eastAsia="zh-CN"/>
              </w:rPr>
              <w:t xml:space="preserve"> </w:t>
            </w:r>
            <w:r>
              <w:rPr>
                <w:rFonts w:eastAsiaTheme="minorEastAsia"/>
                <w:lang w:eastAsia="zh-CN"/>
              </w:rPr>
              <w:t xml:space="preserve">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Pr>
                <w:rFonts w:eastAsiaTheme="minorEastAsia" w:hint="eastAsia"/>
                <w:lang w:eastAsia="zh-CN"/>
              </w:rPr>
              <w:t>.</w:t>
            </w:r>
          </w:p>
        </w:tc>
      </w:tr>
      <w:tr w:rsidR="002226DA" w14:paraId="768BED45" w14:textId="77777777" w:rsidTr="00EB6432">
        <w:tc>
          <w:tcPr>
            <w:tcW w:w="9060" w:type="dxa"/>
          </w:tcPr>
          <w:p w14:paraId="70CCA968" w14:textId="77777777" w:rsidR="002226DA" w:rsidRPr="00122FAC" w:rsidRDefault="002226DA" w:rsidP="00EB6432">
            <w:pPr>
              <w:spacing w:after="0"/>
              <w:rPr>
                <w:rFonts w:eastAsiaTheme="minorEastAsia"/>
                <w:b/>
                <w:lang w:eastAsia="zh-CN"/>
              </w:rPr>
            </w:pPr>
            <w:r w:rsidRPr="00122FAC">
              <w:rPr>
                <w:rFonts w:eastAsiaTheme="minorEastAsia"/>
                <w:b/>
                <w:lang w:eastAsia="zh-CN"/>
              </w:rPr>
              <w:t>Consequences if not approved:</w:t>
            </w:r>
          </w:p>
        </w:tc>
      </w:tr>
      <w:tr w:rsidR="002226DA" w14:paraId="1BB6F6D2" w14:textId="77777777" w:rsidTr="00EB6432">
        <w:tc>
          <w:tcPr>
            <w:tcW w:w="9060" w:type="dxa"/>
          </w:tcPr>
          <w:p w14:paraId="711A5EE2" w14:textId="77777777" w:rsidR="002226DA" w:rsidRDefault="002226DA" w:rsidP="00EB6432">
            <w:pPr>
              <w:spacing w:after="0"/>
              <w:rPr>
                <w:rFonts w:eastAsiaTheme="minorEastAsia"/>
                <w:lang w:eastAsia="zh-CN"/>
              </w:rPr>
            </w:pPr>
            <w:r>
              <w:rPr>
                <w:rFonts w:eastAsiaTheme="minorEastAsia"/>
                <w:lang w:eastAsia="zh-CN"/>
              </w:rPr>
              <w:t>T</w:t>
            </w:r>
            <w:r w:rsidRPr="00405506">
              <w:rPr>
                <w:rFonts w:eastAsiaTheme="minorEastAsia"/>
                <w:lang w:eastAsia="zh-CN"/>
              </w:rPr>
              <w:t>ypo exists</w:t>
            </w:r>
            <w:r>
              <w:rPr>
                <w:rFonts w:eastAsiaTheme="minorEastAsia"/>
                <w:lang w:eastAsia="zh-CN"/>
              </w:rPr>
              <w:t>.</w:t>
            </w:r>
          </w:p>
        </w:tc>
      </w:tr>
      <w:tr w:rsidR="002226DA" w14:paraId="6966EFAA" w14:textId="77777777" w:rsidTr="00EB6432">
        <w:tc>
          <w:tcPr>
            <w:tcW w:w="9060" w:type="dxa"/>
          </w:tcPr>
          <w:p w14:paraId="55278D5C" w14:textId="77777777" w:rsidR="002226DA" w:rsidRPr="00122FAC" w:rsidRDefault="002226DA" w:rsidP="00EB6432">
            <w:pPr>
              <w:spacing w:after="0"/>
              <w:rPr>
                <w:rFonts w:eastAsiaTheme="minorEastAsia"/>
                <w:b/>
                <w:lang w:eastAsia="zh-CN"/>
              </w:rPr>
            </w:pPr>
            <w:r w:rsidRPr="00122FAC">
              <w:rPr>
                <w:rFonts w:eastAsiaTheme="minorEastAsia"/>
                <w:b/>
                <w:lang w:eastAsia="zh-CN"/>
              </w:rPr>
              <w:t>Text proposal:</w:t>
            </w:r>
          </w:p>
        </w:tc>
      </w:tr>
      <w:tr w:rsidR="002226DA" w14:paraId="57DB5033" w14:textId="77777777" w:rsidTr="00EB6432">
        <w:tc>
          <w:tcPr>
            <w:tcW w:w="9060" w:type="dxa"/>
          </w:tcPr>
          <w:p w14:paraId="2D054685" w14:textId="77777777" w:rsidR="002226DA" w:rsidRPr="00427B4D" w:rsidRDefault="002226DA" w:rsidP="00EB6432">
            <w:pPr>
              <w:contextualSpacing/>
              <w:rPr>
                <w:rFonts w:ascii="Arial" w:hAnsi="Arial" w:cs="Arial"/>
                <w:color w:val="FF0000"/>
                <w:sz w:val="16"/>
                <w:lang w:eastAsia="zh-CN"/>
              </w:rPr>
            </w:pPr>
            <w:r w:rsidRPr="00427B4D">
              <w:rPr>
                <w:rFonts w:ascii="Arial" w:hAnsi="Arial" w:cs="Arial"/>
                <w:bCs/>
                <w:sz w:val="22"/>
                <w:szCs w:val="28"/>
              </w:rPr>
              <w:t>5.2.2.2.8</w:t>
            </w:r>
            <w:r w:rsidRPr="00427B4D">
              <w:rPr>
                <w:rFonts w:ascii="Arial" w:hAnsi="Arial" w:cs="Arial"/>
                <w:bCs/>
                <w:sz w:val="22"/>
                <w:szCs w:val="28"/>
              </w:rPr>
              <w:tab/>
              <w:t>Enhanced Type II codebook for CJT</w:t>
            </w:r>
          </w:p>
          <w:p w14:paraId="3E6F1629" w14:textId="77777777" w:rsidR="002226DA"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46B2056D" w14:textId="77777777" w:rsidR="002226DA" w:rsidRPr="00BF7C89" w:rsidRDefault="002226DA" w:rsidP="00EB6432">
            <w:r w:rsidRPr="00BF7C89">
              <w:rPr>
                <w:color w:val="000000"/>
              </w:rPr>
              <w:t xml:space="preserve">If the higher layer parameter </w:t>
            </w:r>
            <w:proofErr w:type="spellStart"/>
            <w:r w:rsidRPr="00BF7C89">
              <w:rPr>
                <w:i/>
                <w:iCs/>
                <w:color w:val="000000"/>
              </w:rPr>
              <w:t>codebookMode</w:t>
            </w:r>
            <w:proofErr w:type="spellEnd"/>
            <w:r w:rsidRPr="00BF7C89">
              <w:rPr>
                <w:color w:val="000000"/>
              </w:rPr>
              <w:t xml:space="preserve"> is set to </w:t>
            </w:r>
            <w:r w:rsidRPr="00BF7C89">
              <w:t xml:space="preserve">'mode1', an offset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BF7C89">
              <w:t xml:space="preserve"> is reported for the </w:t>
            </w:r>
            <m:oMath>
              <m:r>
                <w:rPr>
                  <w:rFonts w:ascii="Cambria Math" w:hAnsi="Cambria Math"/>
                </w:rPr>
                <m:t>j</m:t>
              </m:r>
            </m:oMath>
            <w:r w:rsidRPr="00BF7C89">
              <w:t xml:space="preserve">-th selected CSI-RS resource, with </w:t>
            </w:r>
            <m:oMath>
              <m:r>
                <w:rPr>
                  <w:rFonts w:ascii="Cambria Math" w:hAnsi="Cambria Math"/>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rPr>
                <m:t>-1</m:t>
              </m:r>
            </m:oMath>
            <w:r w:rsidRPr="00BF7C89">
              <w:t xml:space="preserve"> reported offsets are common for all </w:t>
            </w:r>
            <m:oMath>
              <m:r>
                <w:rPr>
                  <w:rFonts w:ascii="Cambria Math" w:hAnsi="Cambria Math"/>
                </w:rPr>
                <m:t>ν</m:t>
              </m:r>
            </m:oMath>
            <w:r w:rsidRPr="00BF7C89">
              <w:t xml:space="preserve"> layers and are indicated by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BF7C89">
              <w:t>, given by</w:t>
            </w:r>
          </w:p>
          <w:p w14:paraId="3686FAF8" w14:textId="77777777" w:rsidR="002226DA" w:rsidRPr="00791081" w:rsidRDefault="002226DA" w:rsidP="00EB6432">
            <w:pPr>
              <w:pStyle w:val="EQ"/>
              <w:rPr>
                <w:noProof w:val="0"/>
              </w:rPr>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0</m:t>
                            </m:r>
                          </m:sub>
                        </m:sSub>
                      </m:sub>
                    </m:sSub>
                  </m:e>
                </m:d>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j</m:t>
                    </m:r>
                  </m:sub>
                </m:sSub>
                <m:r>
                  <m:rPr>
                    <m:sty m:val="p"/>
                  </m:rPr>
                  <w:rPr>
                    <w:rFonts w:ascii="Cambria Math" w:hAnsi="Cambria Math"/>
                    <w:strike/>
                    <w:color w:val="FF0000"/>
                  </w:rPr>
                  <m:t>∈</m:t>
                </m:r>
                <m:d>
                  <m:dPr>
                    <m:begChr m:val="{"/>
                    <m:endChr m:val="}"/>
                    <m:ctrlPr>
                      <w:rPr>
                        <w:rFonts w:ascii="Cambria Math" w:hAnsi="Cambria Math"/>
                        <w:strike/>
                        <w:color w:val="FF0000"/>
                      </w:rPr>
                    </m:ctrlPr>
                  </m:dPr>
                  <m:e>
                    <m:r>
                      <m:rPr>
                        <m:sty m:val="p"/>
                      </m:rPr>
                      <w:rPr>
                        <w:rFonts w:ascii="Cambria Math" w:hAnsi="Cambria Math"/>
                        <w:strike/>
                        <w:color w:val="FF0000"/>
                      </w:rPr>
                      <m:t>0, 1,…,</m:t>
                    </m:r>
                    <m:sSub>
                      <m:sSubPr>
                        <m:ctrlPr>
                          <w:rPr>
                            <w:rFonts w:ascii="Cambria Math" w:hAnsi="Cambria Math"/>
                            <w:strike/>
                            <w:color w:val="FF0000"/>
                          </w:rPr>
                        </m:ctrlPr>
                      </m:sSubPr>
                      <m:e>
                        <m:r>
                          <w:rPr>
                            <w:rFonts w:ascii="Cambria Math" w:hAnsi="Cambria Math"/>
                            <w:strike/>
                            <w:color w:val="FF0000"/>
                          </w:rPr>
                          <m:t>N</m:t>
                        </m:r>
                      </m:e>
                      <m:sub>
                        <m:r>
                          <m:rPr>
                            <m:sty m:val="p"/>
                          </m:rPr>
                          <w:rPr>
                            <w:rFonts w:ascii="Cambria Math" w:hAnsi="Cambria Math"/>
                            <w:strike/>
                            <w:color w:val="FF0000"/>
                          </w:rPr>
                          <m:t>3</m:t>
                        </m:r>
                      </m:sub>
                    </m:sSub>
                    <m:sSub>
                      <m:sSubPr>
                        <m:ctrlPr>
                          <w:rPr>
                            <w:rFonts w:ascii="Cambria Math" w:hAnsi="Cambria Math"/>
                            <w:strike/>
                            <w:color w:val="FF0000"/>
                          </w:rPr>
                        </m:ctrlPr>
                      </m:sSubPr>
                      <m:e>
                        <m:r>
                          <w:rPr>
                            <w:rFonts w:ascii="Cambria Math" w:hAnsi="Cambria Math"/>
                            <w:strike/>
                            <w:color w:val="FF0000"/>
                          </w:rPr>
                          <m:t>O</m:t>
                        </m:r>
                      </m:e>
                      <m:sub>
                        <m:r>
                          <m:rPr>
                            <m:sty m:val="p"/>
                          </m:rPr>
                          <w:rPr>
                            <w:rFonts w:ascii="Cambria Math" w:hAnsi="Cambria Math"/>
                            <w:strike/>
                            <w:color w:val="FF0000"/>
                          </w:rPr>
                          <m:t>3</m:t>
                        </m:r>
                      </m:sub>
                    </m:sSub>
                    <m:r>
                      <m:rPr>
                        <m:sty m:val="p"/>
                      </m:rPr>
                      <w:rPr>
                        <w:rFonts w:ascii="Cambria Math" w:hAnsi="Cambria Math"/>
                        <w:strike/>
                        <w:color w:val="FF0000"/>
                      </w:rPr>
                      <m:t>-1</m:t>
                    </m:r>
                  </m:e>
                </m:d>
              </m:oMath>
            </m:oMathPara>
          </w:p>
          <w:p w14:paraId="7356C3CC" w14:textId="77777777" w:rsidR="002226DA" w:rsidRPr="00791081" w:rsidRDefault="002226DA" w:rsidP="00EB6432">
            <w:pPr>
              <w:rPr>
                <w:color w:val="FF0000"/>
                <w:lang w:val="en-GB" w:eastAsia="en-GB"/>
              </w:rPr>
            </w:pPr>
            <m:oMathPara>
              <m:oMathParaPr>
                <m:jc m:val="center"/>
              </m:oMathParaPr>
              <m:oMath>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j</m:t>
                    </m:r>
                  </m:sub>
                </m:sSub>
                <m:r>
                  <m:rPr>
                    <m:sty m:val="p"/>
                  </m:rPr>
                  <w:rPr>
                    <w:rFonts w:ascii="Cambria Math" w:hAnsi="Cambria Math"/>
                    <w:color w:val="FF0000"/>
                  </w:rPr>
                  <m:t>∈{0, 1,…,</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3</m:t>
                    </m:r>
                  </m:sub>
                </m:sSub>
                <m:sSub>
                  <m:sSubPr>
                    <m:ctrlPr>
                      <w:rPr>
                        <w:rFonts w:ascii="Cambria Math" w:hAnsi="Cambria Math"/>
                        <w:color w:val="FF0000"/>
                      </w:rPr>
                    </m:ctrlPr>
                  </m:sSubPr>
                  <m:e>
                    <m:r>
                      <w:rPr>
                        <w:rFonts w:ascii="Cambria Math" w:hAnsi="Cambria Math"/>
                        <w:color w:val="FF0000"/>
                      </w:rPr>
                      <m:t>O</m:t>
                    </m:r>
                  </m:e>
                  <m:sub>
                    <m:r>
                      <m:rPr>
                        <m:sty m:val="p"/>
                      </m:rPr>
                      <w:rPr>
                        <w:rFonts w:ascii="Cambria Math" w:hAnsi="Cambria Math"/>
                        <w:color w:val="FF0000"/>
                      </w:rPr>
                      <m:t>3</m:t>
                    </m:r>
                  </m:sub>
                </m:sSub>
                <m:r>
                  <m:rPr>
                    <m:sty m:val="p"/>
                  </m:rPr>
                  <w:rPr>
                    <w:rFonts w:ascii="Cambria Math" w:hAnsi="Cambria Math"/>
                    <w:color w:val="FF0000"/>
                  </w:rPr>
                  <m:t>-1}</m:t>
                </m:r>
              </m:oMath>
            </m:oMathPara>
          </w:p>
          <w:p w14:paraId="62A262CB" w14:textId="77777777" w:rsidR="002226DA" w:rsidRPr="00791081" w:rsidRDefault="002226DA" w:rsidP="00EB6432">
            <w:pPr>
              <w:contextualSpacing/>
              <w:rPr>
                <w:rFonts w:eastAsiaTheme="minorEastAsia"/>
                <w:color w:val="FF0000"/>
                <w:lang w:eastAsia="zh-CN"/>
              </w:rPr>
            </w:pPr>
          </w:p>
          <w:p w14:paraId="0AB4DEFD" w14:textId="77777777" w:rsidR="002226DA" w:rsidRPr="00122FAC" w:rsidRDefault="002226DA" w:rsidP="00EB6432">
            <w:pPr>
              <w:spacing w:after="0"/>
              <w:jc w:val="center"/>
              <w:rPr>
                <w:rFonts w:eastAsiaTheme="minorEastAsia"/>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tc>
      </w:tr>
    </w:tbl>
    <w:p w14:paraId="4C2777C9" w14:textId="77777777" w:rsidR="002226DA" w:rsidRDefault="002226DA" w:rsidP="00022B7B">
      <w:pPr>
        <w:rPr>
          <w:rFonts w:eastAsiaTheme="minorEastAsia"/>
        </w:rPr>
      </w:pPr>
    </w:p>
    <w:p w14:paraId="504EA45F" w14:textId="77777777" w:rsidR="002226DA" w:rsidRPr="007670A5" w:rsidRDefault="002226DA" w:rsidP="002226DA">
      <w:pPr>
        <w:pStyle w:val="proposal"/>
        <w:rPr>
          <w:rFonts w:eastAsiaTheme="minorEastAsia"/>
        </w:rPr>
      </w:pPr>
      <w:r w:rsidRPr="007670A5">
        <w:rPr>
          <w:rFonts w:eastAsiaTheme="minorEastAsia"/>
        </w:rPr>
        <w:t xml:space="preserve">Adopt the following TP on </w:t>
      </w:r>
      <w:r>
        <w:rPr>
          <w:rFonts w:eastAsiaTheme="minorEastAsia"/>
        </w:rPr>
        <w:t>DMRS-PTRS association</w:t>
      </w:r>
      <w:r w:rsidRPr="007670A5">
        <w:rPr>
          <w:rFonts w:eastAsiaTheme="minorEastAsia"/>
        </w:rPr>
        <w:t>.</w:t>
      </w:r>
    </w:p>
    <w:tbl>
      <w:tblPr>
        <w:tblStyle w:val="ac"/>
        <w:tblW w:w="0" w:type="auto"/>
        <w:tblLook w:val="04A0" w:firstRow="1" w:lastRow="0" w:firstColumn="1" w:lastColumn="0" w:noHBand="0" w:noVBand="1"/>
      </w:tblPr>
      <w:tblGrid>
        <w:gridCol w:w="9060"/>
      </w:tblGrid>
      <w:tr w:rsidR="002226DA" w14:paraId="75B40613" w14:textId="77777777" w:rsidTr="00EB6432">
        <w:tc>
          <w:tcPr>
            <w:tcW w:w="9060" w:type="dxa"/>
          </w:tcPr>
          <w:p w14:paraId="7404C2D9" w14:textId="77777777" w:rsidR="002226DA" w:rsidRPr="002759F3" w:rsidRDefault="002226DA" w:rsidP="00EB6432">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F20231">
              <w:rPr>
                <w:rFonts w:eastAsiaTheme="minorEastAsia"/>
                <w:lang w:eastAsia="zh-CN"/>
              </w:rPr>
              <w:t>38.212</w:t>
            </w:r>
          </w:p>
        </w:tc>
      </w:tr>
      <w:tr w:rsidR="002226DA" w14:paraId="1606319C" w14:textId="77777777" w:rsidTr="00EB6432">
        <w:tc>
          <w:tcPr>
            <w:tcW w:w="9060" w:type="dxa"/>
          </w:tcPr>
          <w:p w14:paraId="165A01DD" w14:textId="77777777" w:rsidR="002226DA" w:rsidRPr="00122FAC" w:rsidRDefault="002226DA" w:rsidP="00EB6432">
            <w:pPr>
              <w:spacing w:after="0"/>
              <w:rPr>
                <w:rFonts w:eastAsiaTheme="minorEastAsia"/>
                <w:b/>
              </w:rPr>
            </w:pPr>
            <w:r w:rsidRPr="00122FAC">
              <w:rPr>
                <w:rFonts w:eastAsiaTheme="minorEastAsia"/>
                <w:b/>
              </w:rPr>
              <w:t>Reason for change:</w:t>
            </w:r>
          </w:p>
        </w:tc>
      </w:tr>
      <w:tr w:rsidR="002226DA" w14:paraId="4225F2D3" w14:textId="77777777" w:rsidTr="00EB6432">
        <w:tc>
          <w:tcPr>
            <w:tcW w:w="9060" w:type="dxa"/>
          </w:tcPr>
          <w:p w14:paraId="06A9FB9A" w14:textId="77777777" w:rsidR="002226DA" w:rsidRDefault="002226DA" w:rsidP="00EB6432">
            <w:pPr>
              <w:spacing w:after="0"/>
              <w:rPr>
                <w:rFonts w:eastAsiaTheme="minorEastAsia"/>
                <w:lang w:eastAsia="zh-CN"/>
              </w:rPr>
            </w:pPr>
            <w:r>
              <w:rPr>
                <w:rFonts w:eastAsiaTheme="minorEastAsia"/>
                <w:lang w:eastAsia="zh-CN"/>
              </w:rPr>
              <w:t>F</w:t>
            </w:r>
            <w:r w:rsidRPr="00781CDE">
              <w:rPr>
                <w:rFonts w:eastAsiaTheme="minorEastAsia"/>
                <w:lang w:eastAsia="zh-CN"/>
              </w:rPr>
              <w:t xml:space="preserve">or partial/non-coherent 8Tx PUSCH, the </w:t>
            </w:r>
            <w:r>
              <w:rPr>
                <w:rFonts w:eastAsiaTheme="minorEastAsia"/>
                <w:lang w:eastAsia="zh-CN"/>
              </w:rPr>
              <w:t xml:space="preserve">number of </w:t>
            </w:r>
            <w:r w:rsidRPr="00781CDE">
              <w:rPr>
                <w:rFonts w:eastAsiaTheme="minorEastAsia"/>
                <w:lang w:eastAsia="zh-CN"/>
              </w:rPr>
              <w:t>actually scheduled PTRS ports depend</w:t>
            </w:r>
            <w:r>
              <w:rPr>
                <w:rFonts w:eastAsiaTheme="minorEastAsia"/>
                <w:lang w:eastAsia="zh-CN"/>
              </w:rPr>
              <w:t>s</w:t>
            </w:r>
            <w:r w:rsidRPr="00781CDE">
              <w:rPr>
                <w:rFonts w:eastAsiaTheme="minorEastAsia"/>
                <w:lang w:eastAsia="zh-CN"/>
              </w:rPr>
              <w:t xml:space="preserve"> on TPMI indexes. In some cases, only one PTRS port is scheduled with up to 4 layers/DMRS ports. In some other cases, two PTRS ports are actually scheduled with up to 3 layers/DMRS ports for one of the PTRS ports</w:t>
            </w:r>
            <w:r>
              <w:rPr>
                <w:rFonts w:eastAsiaTheme="minorEastAsia"/>
                <w:lang w:eastAsia="zh-CN"/>
              </w:rPr>
              <w:t xml:space="preserve"> for </w:t>
            </w:r>
            <w:r w:rsidRPr="00781CDE">
              <w:rPr>
                <w:rFonts w:eastAsiaTheme="minorEastAsia"/>
                <w:lang w:eastAsia="zh-CN"/>
              </w:rPr>
              <w:t>non-coherent 8Tx PUSCH. Therefore, to save DCI overhead as much as possible</w:t>
            </w:r>
            <w:r>
              <w:rPr>
                <w:rFonts w:eastAsiaTheme="minorEastAsia"/>
                <w:lang w:eastAsia="zh-CN"/>
              </w:rPr>
              <w:t xml:space="preserve"> and consider the spec effort </w:t>
            </w:r>
            <w:r w:rsidRPr="003117CB">
              <w:rPr>
                <w:rFonts w:eastAsiaTheme="minorEastAsia"/>
                <w:lang w:eastAsia="zh-CN"/>
              </w:rPr>
              <w:t>simultaneously</w:t>
            </w:r>
            <w:r w:rsidRPr="00781CDE">
              <w:rPr>
                <w:rFonts w:eastAsiaTheme="minorEastAsia"/>
                <w:lang w:eastAsia="zh-CN"/>
              </w:rPr>
              <w:t xml:space="preserve">, different tables for PTRS-DMRS association can be used based on actually scheduled PTRS ports. If only one PTRS port is scheduled, Table 7.3.1.1.2-25 can be used with 2-bits DCI. If two PTRS ports are scheduled, different tables can be used for partial-coherent </w:t>
            </w:r>
            <w:r>
              <w:rPr>
                <w:rFonts w:eastAsiaTheme="minorEastAsia"/>
                <w:lang w:eastAsia="zh-CN"/>
              </w:rPr>
              <w:t>codebook</w:t>
            </w:r>
            <w:r w:rsidRPr="00781CDE">
              <w:rPr>
                <w:rFonts w:eastAsiaTheme="minorEastAsia"/>
                <w:lang w:eastAsia="zh-CN"/>
              </w:rPr>
              <w:t xml:space="preserve"> and non-coherent </w:t>
            </w:r>
            <w:r>
              <w:rPr>
                <w:rFonts w:eastAsiaTheme="minorEastAsia"/>
                <w:lang w:eastAsia="zh-CN"/>
              </w:rPr>
              <w:t>codebook</w:t>
            </w:r>
            <w:r w:rsidRPr="00781CDE">
              <w:rPr>
                <w:rFonts w:eastAsiaTheme="minorEastAsia"/>
                <w:lang w:eastAsia="zh-CN"/>
              </w:rPr>
              <w:t xml:space="preserve">, i.e., Table 7.3.1.1.2-26 can be used with 2-bits DCI for partial-coherent </w:t>
            </w:r>
            <w:r>
              <w:rPr>
                <w:rFonts w:eastAsiaTheme="minorEastAsia"/>
                <w:lang w:eastAsia="zh-CN"/>
              </w:rPr>
              <w:t>codebook</w:t>
            </w:r>
            <w:r w:rsidRPr="00781CDE">
              <w:rPr>
                <w:rFonts w:eastAsiaTheme="minorEastAsia"/>
                <w:lang w:eastAsia="zh-CN"/>
              </w:rPr>
              <w:t xml:space="preserve">, and Table 7.3.1.1.2-26A can be used with 4-bits DCI for non-coherent </w:t>
            </w:r>
            <w:r>
              <w:rPr>
                <w:rFonts w:eastAsiaTheme="minorEastAsia"/>
                <w:lang w:eastAsia="zh-CN"/>
              </w:rPr>
              <w:t>codebook as a c</w:t>
            </w:r>
            <w:r w:rsidRPr="00C356D0">
              <w:rPr>
                <w:rFonts w:eastAsiaTheme="minorEastAsia"/>
                <w:lang w:eastAsia="zh-CN"/>
              </w:rPr>
              <w:t>ompromise</w:t>
            </w:r>
            <w:r>
              <w:rPr>
                <w:rFonts w:eastAsiaTheme="minorEastAsia"/>
                <w:lang w:eastAsia="zh-CN"/>
              </w:rPr>
              <w:t>d solution to determine the DMRS-PTRS association</w:t>
            </w:r>
            <w:r w:rsidRPr="00781CDE">
              <w:rPr>
                <w:rFonts w:eastAsiaTheme="minorEastAsia"/>
                <w:lang w:eastAsia="zh-CN"/>
              </w:rPr>
              <w:t>.</w:t>
            </w:r>
          </w:p>
        </w:tc>
      </w:tr>
      <w:tr w:rsidR="002226DA" w14:paraId="15F0E8EC" w14:textId="77777777" w:rsidTr="00EB6432">
        <w:tc>
          <w:tcPr>
            <w:tcW w:w="9060" w:type="dxa"/>
          </w:tcPr>
          <w:p w14:paraId="44E1651D" w14:textId="77777777" w:rsidR="002226DA" w:rsidRPr="00122FAC" w:rsidRDefault="002226DA" w:rsidP="00EB6432">
            <w:pPr>
              <w:spacing w:after="0"/>
              <w:rPr>
                <w:rFonts w:eastAsiaTheme="minorEastAsia"/>
                <w:b/>
                <w:lang w:eastAsia="zh-CN"/>
              </w:rPr>
            </w:pPr>
            <w:r w:rsidRPr="00122FAC">
              <w:rPr>
                <w:rFonts w:eastAsiaTheme="minorEastAsia"/>
                <w:b/>
                <w:lang w:eastAsia="zh-CN"/>
              </w:rPr>
              <w:t>Summary of change:</w:t>
            </w:r>
          </w:p>
        </w:tc>
      </w:tr>
      <w:tr w:rsidR="002226DA" w14:paraId="4CCF8F28" w14:textId="77777777" w:rsidTr="00EB6432">
        <w:tc>
          <w:tcPr>
            <w:tcW w:w="9060" w:type="dxa"/>
          </w:tcPr>
          <w:p w14:paraId="562461FA" w14:textId="77777777" w:rsidR="002226DA" w:rsidRDefault="002226DA" w:rsidP="00EB6432">
            <w:pPr>
              <w:spacing w:after="0"/>
              <w:rPr>
                <w:rFonts w:eastAsiaTheme="minorEastAsia"/>
                <w:lang w:eastAsia="zh-CN"/>
              </w:rPr>
            </w:pPr>
            <w:r w:rsidRPr="00781CDE">
              <w:rPr>
                <w:rFonts w:eastAsiaTheme="minorEastAsia"/>
                <w:lang w:eastAsia="zh-CN"/>
              </w:rPr>
              <w:t xml:space="preserve">For 8Tx PUSCH with </w:t>
            </w:r>
            <w:proofErr w:type="spellStart"/>
            <w:r w:rsidRPr="001A706C">
              <w:rPr>
                <w:rFonts w:eastAsiaTheme="minorEastAsia"/>
                <w:i/>
                <w:iCs/>
                <w:lang w:eastAsia="zh-CN"/>
              </w:rPr>
              <w:t>maxRank</w:t>
            </w:r>
            <w:proofErr w:type="spellEnd"/>
            <w:r w:rsidRPr="00781CDE">
              <w:rPr>
                <w:rFonts w:eastAsiaTheme="minorEastAsia"/>
                <w:lang w:eastAsia="zh-CN"/>
              </w:rPr>
              <w:t xml:space="preserve">&lt;=4, clarify the applied table for PTRS-DMRS association indication when one or two PTRS ports are configured by </w:t>
            </w:r>
            <w:proofErr w:type="spellStart"/>
            <w:r w:rsidRPr="001A706C">
              <w:rPr>
                <w:rFonts w:eastAsiaTheme="minorEastAsia"/>
                <w:i/>
                <w:iCs/>
                <w:lang w:eastAsia="zh-CN"/>
              </w:rPr>
              <w:t>maxNrofPorts</w:t>
            </w:r>
            <w:proofErr w:type="spellEnd"/>
            <w:r w:rsidRPr="00781CDE">
              <w:rPr>
                <w:rFonts w:eastAsiaTheme="minorEastAsia"/>
                <w:lang w:eastAsia="zh-CN"/>
              </w:rPr>
              <w:t xml:space="preserve"> in </w:t>
            </w:r>
            <w:r w:rsidRPr="001A706C">
              <w:rPr>
                <w:rFonts w:eastAsiaTheme="minorEastAsia"/>
                <w:i/>
                <w:iCs/>
                <w:lang w:eastAsia="zh-CN"/>
              </w:rPr>
              <w:t>PTRS-</w:t>
            </w:r>
            <w:proofErr w:type="spellStart"/>
            <w:r w:rsidRPr="001A706C">
              <w:rPr>
                <w:rFonts w:eastAsiaTheme="minorEastAsia"/>
                <w:i/>
                <w:iCs/>
                <w:lang w:eastAsia="zh-CN"/>
              </w:rPr>
              <w:t>UplinkConfig</w:t>
            </w:r>
            <w:proofErr w:type="spellEnd"/>
            <w:r w:rsidRPr="00781CDE">
              <w:rPr>
                <w:rFonts w:eastAsiaTheme="minorEastAsia"/>
                <w:lang w:eastAsia="zh-CN"/>
              </w:rPr>
              <w:t>.</w:t>
            </w:r>
          </w:p>
        </w:tc>
      </w:tr>
      <w:tr w:rsidR="002226DA" w14:paraId="7BF7D160" w14:textId="77777777" w:rsidTr="00EB6432">
        <w:tc>
          <w:tcPr>
            <w:tcW w:w="9060" w:type="dxa"/>
          </w:tcPr>
          <w:p w14:paraId="51B3DB7B" w14:textId="77777777" w:rsidR="002226DA" w:rsidRPr="00122FAC" w:rsidRDefault="002226DA" w:rsidP="00EB6432">
            <w:pPr>
              <w:spacing w:after="0"/>
              <w:rPr>
                <w:rFonts w:eastAsiaTheme="minorEastAsia"/>
                <w:b/>
                <w:lang w:eastAsia="zh-CN"/>
              </w:rPr>
            </w:pPr>
            <w:r w:rsidRPr="00122FAC">
              <w:rPr>
                <w:rFonts w:eastAsiaTheme="minorEastAsia"/>
                <w:b/>
                <w:lang w:eastAsia="zh-CN"/>
              </w:rPr>
              <w:t>Consequences if not approved:</w:t>
            </w:r>
          </w:p>
        </w:tc>
      </w:tr>
      <w:tr w:rsidR="002226DA" w14:paraId="3DF6C80D" w14:textId="77777777" w:rsidTr="00EB6432">
        <w:trPr>
          <w:trHeight w:val="260"/>
        </w:trPr>
        <w:tc>
          <w:tcPr>
            <w:tcW w:w="9060" w:type="dxa"/>
          </w:tcPr>
          <w:p w14:paraId="6D284BF4" w14:textId="77777777" w:rsidR="002226DA" w:rsidRDefault="002226DA" w:rsidP="00EB6432">
            <w:pPr>
              <w:spacing w:after="0"/>
              <w:rPr>
                <w:rFonts w:eastAsiaTheme="minorEastAsia"/>
                <w:lang w:eastAsia="zh-CN"/>
              </w:rPr>
            </w:pPr>
            <w:r>
              <w:t>I</w:t>
            </w:r>
            <w:r w:rsidRPr="00F36830">
              <w:t xml:space="preserve">f not </w:t>
            </w:r>
            <w:r w:rsidRPr="00783804">
              <w:rPr>
                <w:rFonts w:eastAsiaTheme="minorEastAsia"/>
                <w:lang w:eastAsia="zh-CN"/>
              </w:rPr>
              <w:t>approved</w:t>
            </w:r>
            <w:r>
              <w:t xml:space="preserve">, </w:t>
            </w:r>
            <w:r>
              <w:rPr>
                <w:rFonts w:eastAsiaTheme="minorEastAsia"/>
                <w:lang w:eastAsia="zh-CN"/>
              </w:rPr>
              <w:t>UE can’t determine the DMRS port for the PTRS port mapping based on current PTRS-DMRS association</w:t>
            </w:r>
            <w:r>
              <w:t>.</w:t>
            </w:r>
          </w:p>
        </w:tc>
      </w:tr>
      <w:tr w:rsidR="002226DA" w14:paraId="31A010B6" w14:textId="77777777" w:rsidTr="00EB6432">
        <w:tc>
          <w:tcPr>
            <w:tcW w:w="9060" w:type="dxa"/>
          </w:tcPr>
          <w:p w14:paraId="3F6570AA" w14:textId="77777777" w:rsidR="002226DA" w:rsidRPr="00122FAC" w:rsidRDefault="002226DA" w:rsidP="00EB6432">
            <w:pPr>
              <w:spacing w:after="0"/>
              <w:rPr>
                <w:rFonts w:eastAsiaTheme="minorEastAsia"/>
                <w:b/>
                <w:lang w:eastAsia="zh-CN"/>
              </w:rPr>
            </w:pPr>
            <w:r w:rsidRPr="00122FAC">
              <w:rPr>
                <w:rFonts w:eastAsiaTheme="minorEastAsia"/>
                <w:b/>
                <w:lang w:eastAsia="zh-CN"/>
              </w:rPr>
              <w:t>Text proposal:</w:t>
            </w:r>
          </w:p>
        </w:tc>
      </w:tr>
      <w:tr w:rsidR="002226DA" w14:paraId="651B3BA5" w14:textId="77777777" w:rsidTr="00EB6432">
        <w:tc>
          <w:tcPr>
            <w:tcW w:w="9060" w:type="dxa"/>
          </w:tcPr>
          <w:p w14:paraId="64ADDF9F" w14:textId="77777777" w:rsidR="002226DA" w:rsidRPr="00E37A5D" w:rsidRDefault="002226DA" w:rsidP="00EB6432">
            <w:pPr>
              <w:spacing w:after="60"/>
              <w:rPr>
                <w:rFonts w:ascii="Arial" w:eastAsiaTheme="minorEastAsia" w:hAnsi="Arial" w:cs="Arial"/>
                <w:bCs/>
                <w:sz w:val="21"/>
                <w:szCs w:val="20"/>
                <w:lang w:eastAsia="zh-CN"/>
              </w:rPr>
            </w:pPr>
            <w:r w:rsidRPr="00E37A5D">
              <w:rPr>
                <w:rFonts w:ascii="Arial" w:eastAsiaTheme="minorEastAsia" w:hAnsi="Arial" w:cs="Arial"/>
                <w:bCs/>
                <w:sz w:val="21"/>
                <w:szCs w:val="20"/>
                <w:lang w:eastAsia="zh-CN"/>
              </w:rPr>
              <w:t>7.3.1.1.2</w:t>
            </w:r>
            <w:r w:rsidRPr="00E37A5D">
              <w:rPr>
                <w:rFonts w:ascii="Arial" w:eastAsiaTheme="minorEastAsia" w:hAnsi="Arial" w:cs="Arial"/>
                <w:bCs/>
                <w:sz w:val="21"/>
                <w:szCs w:val="20"/>
                <w:lang w:eastAsia="zh-CN"/>
              </w:rPr>
              <w:tab/>
              <w:t>Format 0_1</w:t>
            </w:r>
          </w:p>
          <w:p w14:paraId="7D68B7DE"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3562A913" w14:textId="77777777" w:rsidR="002226DA" w:rsidRPr="000F04BF" w:rsidRDefault="002226DA" w:rsidP="00EB6432">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24FD0742" w14:textId="77777777" w:rsidR="002226DA" w:rsidRPr="000F04BF" w:rsidRDefault="002226DA" w:rsidP="00EB6432">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w:t>
            </w:r>
            <w:proofErr w:type="spellStart"/>
            <w:r w:rsidRPr="000F04BF">
              <w:rPr>
                <w:i/>
              </w:rPr>
              <w:t>UplinkConfi</w:t>
            </w:r>
            <w:r w:rsidRPr="000F04BF">
              <w:t>g</w:t>
            </w:r>
            <w:proofErr w:type="spellEnd"/>
            <w:r w:rsidRPr="000F04BF">
              <w:rPr>
                <w:rFonts w:hint="eastAsia"/>
                <w:lang w:eastAsia="zh-CN"/>
              </w:rPr>
              <w:t xml:space="preserve"> is not configured </w:t>
            </w:r>
            <w:r w:rsidRPr="000F04BF">
              <w:rPr>
                <w:lang w:eastAsia="zh-CN"/>
              </w:rPr>
              <w:t xml:space="preserve">in either </w:t>
            </w:r>
            <w:proofErr w:type="spellStart"/>
            <w:r w:rsidRPr="000F04BF">
              <w:rPr>
                <w:i/>
              </w:rPr>
              <w:t>dmrs-UplinkForPUSCH-MappingTypeA</w:t>
            </w:r>
            <w:proofErr w:type="spellEnd"/>
            <w:r w:rsidRPr="000F04BF">
              <w:rPr>
                <w:lang w:eastAsia="zh-CN"/>
              </w:rPr>
              <w:t xml:space="preserve"> or</w:t>
            </w:r>
            <w:r w:rsidRPr="000F04BF">
              <w:rPr>
                <w:iCs/>
                <w:color w:val="FF0000"/>
                <w:sz w:val="22"/>
                <w:szCs w:val="22"/>
                <w:lang w:eastAsia="zh-CN"/>
              </w:rPr>
              <w:t xml:space="preserve"> </w:t>
            </w:r>
            <w:proofErr w:type="spellStart"/>
            <w:r w:rsidRPr="000F04BF">
              <w:rPr>
                <w:i/>
              </w:rPr>
              <w:t>dmrs-UplinkForPUSCH-MappingTypeB</w:t>
            </w:r>
            <w:proofErr w:type="spellEnd"/>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proofErr w:type="spellStart"/>
            <w:r w:rsidRPr="000F04BF">
              <w:rPr>
                <w:i/>
                <w:iCs/>
                <w:lang w:eastAsia="zh-CN"/>
              </w:rPr>
              <w:t>maxRank</w:t>
            </w:r>
            <w:proofErr w:type="spellEnd"/>
            <w:r w:rsidRPr="000F04BF">
              <w:rPr>
                <w:rFonts w:hint="eastAsia"/>
                <w:i/>
                <w:iCs/>
                <w:lang w:eastAsia="zh-CN"/>
              </w:rPr>
              <w:t>=1</w:t>
            </w:r>
            <w:r w:rsidRPr="000F04BF">
              <w:rPr>
                <w:lang w:eastAsia="zh-CN"/>
              </w:rPr>
              <w:t xml:space="preserve"> and </w:t>
            </w:r>
            <w:proofErr w:type="spellStart"/>
            <w:r w:rsidRPr="000F04BF">
              <w:rPr>
                <w:i/>
                <w:iCs/>
                <w:lang w:eastAsia="zh-CN"/>
              </w:rPr>
              <w:t>multipanelScheme</w:t>
            </w:r>
            <w:proofErr w:type="spellEnd"/>
            <w:r w:rsidRPr="000F04BF">
              <w:rPr>
                <w:i/>
                <w:iCs/>
                <w:lang w:eastAsia="zh-CN"/>
              </w:rPr>
              <w:t xml:space="preserve"> </w:t>
            </w:r>
            <w:r w:rsidRPr="000F04BF">
              <w:rPr>
                <w:lang w:eastAsia="zh-CN"/>
              </w:rPr>
              <w:t>is not configured, or</w:t>
            </w:r>
            <w:r w:rsidRPr="000F04BF">
              <w:rPr>
                <w:rFonts w:hint="eastAsia"/>
                <w:lang w:eastAsia="zh-CN"/>
              </w:rPr>
              <w:t xml:space="preserve"> if </w:t>
            </w:r>
            <w:proofErr w:type="spellStart"/>
            <w:r w:rsidRPr="000F04BF">
              <w:rPr>
                <w:i/>
                <w:iCs/>
                <w:lang w:eastAsia="zh-CN"/>
              </w:rPr>
              <w:t>maxRank</w:t>
            </w:r>
            <w:proofErr w:type="spellEnd"/>
            <w:r w:rsidRPr="000F04BF">
              <w:rPr>
                <w:rFonts w:hint="eastAsia"/>
                <w:i/>
                <w:iCs/>
                <w:lang w:eastAsia="zh-CN"/>
              </w:rPr>
              <w:t>=1</w:t>
            </w:r>
            <w:r w:rsidRPr="000F04BF">
              <w:rPr>
                <w:lang w:eastAsia="zh-CN"/>
              </w:rPr>
              <w:t xml:space="preserve"> and</w:t>
            </w:r>
            <w:r w:rsidRPr="000F04BF">
              <w:rPr>
                <w:color w:val="FF0000"/>
              </w:rPr>
              <w:t xml:space="preserve"> </w:t>
            </w:r>
            <w:proofErr w:type="spellStart"/>
            <w:r w:rsidRPr="000F04BF">
              <w:rPr>
                <w:i/>
                <w:color w:val="000000"/>
              </w:rPr>
              <w:t>maxRankSfn</w:t>
            </w:r>
            <w:proofErr w:type="spellEnd"/>
            <w:r w:rsidRPr="000F04BF">
              <w:rPr>
                <w:i/>
                <w:color w:val="000000"/>
              </w:rPr>
              <w:t>=1</w:t>
            </w:r>
            <w:r w:rsidRPr="000F04BF">
              <w:rPr>
                <w:color w:val="000000"/>
              </w:rPr>
              <w:t xml:space="preserve">, or if </w:t>
            </w:r>
            <w:proofErr w:type="spellStart"/>
            <w:r w:rsidRPr="000F04BF">
              <w:rPr>
                <w:i/>
                <w:iCs/>
                <w:color w:val="000000"/>
                <w:lang w:eastAsia="zh-CN"/>
              </w:rPr>
              <w:t>maxRank</w:t>
            </w:r>
            <w:proofErr w:type="spellEnd"/>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proofErr w:type="spellStart"/>
            <w:r w:rsidRPr="000F04BF">
              <w:rPr>
                <w:i/>
                <w:color w:val="000000"/>
              </w:rPr>
              <w:t>maxRankSdm</w:t>
            </w:r>
            <w:proofErr w:type="spellEnd"/>
            <w:r w:rsidRPr="000F04BF">
              <w:rPr>
                <w:i/>
                <w:color w:val="000000"/>
              </w:rPr>
              <w:t>=1</w:t>
            </w:r>
            <w:r w:rsidRPr="000F04BF">
              <w:rPr>
                <w:color w:val="000000"/>
              </w:rPr>
              <w:t xml:space="preserve"> when two PTRS ports are configured by </w:t>
            </w:r>
            <w:proofErr w:type="spellStart"/>
            <w:r w:rsidRPr="000F04BF">
              <w:rPr>
                <w:i/>
                <w:color w:val="000000"/>
              </w:rPr>
              <w:t>maxNrofPortsforSdm</w:t>
            </w:r>
            <w:proofErr w:type="spellEnd"/>
            <w:r w:rsidRPr="000F04BF">
              <w:rPr>
                <w:rFonts w:hint="eastAsia"/>
                <w:lang w:eastAsia="zh-CN"/>
              </w:rPr>
              <w:t>;</w:t>
            </w:r>
          </w:p>
          <w:p w14:paraId="1A0C4226" w14:textId="77777777" w:rsidR="002226DA" w:rsidRPr="000F04BF" w:rsidRDefault="002226DA" w:rsidP="00EB6432">
            <w:pPr>
              <w:pStyle w:val="B2"/>
              <w:rPr>
                <w:lang w:eastAsia="zh-CN"/>
              </w:rPr>
            </w:pPr>
            <w:r w:rsidRPr="000F04BF">
              <w:rPr>
                <w:rFonts w:hint="eastAsia"/>
                <w:lang w:eastAsia="zh-CN"/>
              </w:rPr>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6352771B" w14:textId="77777777" w:rsidR="002226DA" w:rsidRPr="00DC028F" w:rsidRDefault="002226DA" w:rsidP="00EB6432">
            <w:pPr>
              <w:pStyle w:val="B3"/>
              <w:rPr>
                <w:lang w:eastAsia="zh-CN"/>
              </w:rPr>
            </w:pPr>
            <w:r w:rsidRPr="000F04BF">
              <w:rPr>
                <w:lang w:eastAsia="zh-CN"/>
              </w:rPr>
              <w:t>-</w:t>
            </w:r>
            <w:r w:rsidRPr="000F04BF">
              <w:rPr>
                <w:lang w:eastAsia="zh-CN"/>
              </w:rPr>
              <w:tab/>
            </w:r>
            <w:r w:rsidRPr="000F04BF">
              <w:rPr>
                <w:rFonts w:eastAsia="等线"/>
                <w:lang w:eastAsia="zh-CN"/>
              </w:rPr>
              <w:t xml:space="preserve">2 bits when </w:t>
            </w:r>
            <w:r w:rsidRPr="000F04BF">
              <w:rPr>
                <w:lang w:eastAsia="zh-CN"/>
              </w:rPr>
              <w:t xml:space="preserve">one PTRS port or two PTRS ports are configured by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w:t>
            </w:r>
            <w:r w:rsidRPr="000F04BF">
              <w:rPr>
                <w:rFonts w:eastAsia="等线"/>
                <w:lang w:eastAsia="zh-CN"/>
              </w:rPr>
              <w:t xml:space="preserve"> </w:t>
            </w:r>
            <w:r w:rsidRPr="000F04BF">
              <w:rPr>
                <w:lang w:eastAsia="zh-CN"/>
              </w:rPr>
              <w:t>SRS resource set indicator field is absent or SRS resource set indicator field is present and equals "00" or “01”</w:t>
            </w:r>
            <w:r>
              <w:rPr>
                <w:lang w:eastAsia="zh-CN"/>
              </w:rPr>
              <w:t>,</w:t>
            </w:r>
            <w:r w:rsidRPr="00083533">
              <w:rPr>
                <w:i/>
                <w:iCs/>
                <w:lang w:eastAsia="zh-CN"/>
              </w:rPr>
              <w:t xml:space="preserve"> </w:t>
            </w:r>
            <w:proofErr w:type="spellStart"/>
            <w:r w:rsidRPr="00083533">
              <w:rPr>
                <w:i/>
                <w:iCs/>
                <w:color w:val="FF0000"/>
                <w:lang w:eastAsia="zh-CN"/>
              </w:rPr>
              <w:t>CodebookType</w:t>
            </w:r>
            <w:proofErr w:type="spellEnd"/>
            <w:r w:rsidRPr="00083533">
              <w:rPr>
                <w:color w:val="FF0000"/>
                <w:lang w:eastAsia="zh-CN"/>
              </w:rPr>
              <w:t xml:space="preserve"> is not configured,</w:t>
            </w:r>
            <w:r w:rsidRPr="000F04BF">
              <w:rPr>
                <w:lang w:eastAsia="zh-CN"/>
              </w:rPr>
              <w:t xml:space="preserve"> and </w:t>
            </w:r>
            <w:proofErr w:type="spellStart"/>
            <w:r w:rsidRPr="00677A0D">
              <w:rPr>
                <w:i/>
                <w:iCs/>
                <w:lang w:eastAsia="zh-CN"/>
              </w:rPr>
              <w:t>maxRank</w:t>
            </w:r>
            <w:proofErr w:type="spellEnd"/>
            <w:r w:rsidRPr="000F04BF">
              <w:rPr>
                <w:lang w:eastAsia="zh-CN"/>
              </w:rPr>
              <w:t xml:space="preserve">&lt;=4,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p>
          <w:p w14:paraId="6DB035B3" w14:textId="77777777" w:rsidR="002226DA" w:rsidRPr="000F04BF" w:rsidRDefault="002226DA" w:rsidP="00EB6432">
            <w:pPr>
              <w:pStyle w:val="B3"/>
              <w:rPr>
                <w:lang w:eastAsia="zh-CN"/>
              </w:rPr>
            </w:pPr>
            <w:r w:rsidRPr="000F04BF">
              <w:rPr>
                <w:lang w:eastAsia="zh-CN"/>
              </w:rPr>
              <w:t>-</w:t>
            </w:r>
            <w:r w:rsidRPr="000F04BF">
              <w:rPr>
                <w:lang w:eastAsia="zh-CN"/>
              </w:rPr>
              <w:tab/>
            </w:r>
            <w:r w:rsidRPr="000F04BF">
              <w:rPr>
                <w:rFonts w:eastAsia="等线"/>
                <w:lang w:eastAsia="zh-CN"/>
              </w:rPr>
              <w:t xml:space="preserve">2 bits </w:t>
            </w:r>
            <w:r w:rsidRPr="000F04BF">
              <w:rPr>
                <w:lang w:eastAsia="zh-CN"/>
              </w:rPr>
              <w:t xml:space="preserve">when one PTRS port or two PTRS ports are configured by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 xml:space="preserve">, </w:t>
            </w:r>
            <w:r w:rsidRPr="000F04BF">
              <w:rPr>
                <w:lang w:eastAsia="zh-CN"/>
              </w:rPr>
              <w:t xml:space="preserve">the SRS resource set indicator field is present and equals "10" or “11”, </w:t>
            </w:r>
            <w:proofErr w:type="spellStart"/>
            <w:r w:rsidRPr="000F04BF">
              <w:rPr>
                <w:i/>
                <w:iCs/>
                <w:lang w:eastAsia="zh-CN"/>
              </w:rPr>
              <w:t>maxRank</w:t>
            </w:r>
            <w:proofErr w:type="spellEnd"/>
            <w:r w:rsidRPr="000F04BF">
              <w:rPr>
                <w:i/>
                <w:iCs/>
                <w:lang w:eastAsia="zh-CN"/>
              </w:rPr>
              <w:t xml:space="preserve">=3 or 4 </w:t>
            </w:r>
            <w:r w:rsidRPr="000F04BF">
              <w:rPr>
                <w:lang w:eastAsia="zh-CN"/>
              </w:rPr>
              <w:t xml:space="preserve">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w:t>
            </w:r>
            <w:r w:rsidRPr="000F04BF">
              <w:rPr>
                <w:rFonts w:hint="eastAsia"/>
                <w:lang w:eastAsia="zh-CN"/>
              </w:rPr>
              <w:t xml:space="preserve"> 7.3.1.1.2</w:t>
            </w:r>
            <w:r w:rsidRPr="000F04BF">
              <w:t>-</w:t>
            </w:r>
            <w:r w:rsidRPr="000F04BF">
              <w:rPr>
                <w:rFonts w:hint="eastAsia"/>
                <w:lang w:eastAsia="zh-CN"/>
              </w:rPr>
              <w:t>25 and 7.3.1.1.2-26</w:t>
            </w:r>
            <w:r w:rsidRPr="000F04BF">
              <w:rPr>
                <w:lang w:eastAsia="zh-CN"/>
              </w:rPr>
              <w:t xml:space="preserve">. </w:t>
            </w:r>
          </w:p>
          <w:p w14:paraId="1C090DA3" w14:textId="77777777" w:rsidR="002226DA" w:rsidRPr="000F04BF" w:rsidRDefault="002226DA" w:rsidP="00EB6432">
            <w:pPr>
              <w:pStyle w:val="B3"/>
              <w:keepNext/>
              <w:keepLines/>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w:t>
            </w:r>
            <w:r w:rsidRPr="000F04BF">
              <w:rPr>
                <w:lang w:eastAsia="zh-CN"/>
              </w:rPr>
              <w:t xml:space="preserve"> the SRS resource set indicator field is present and equals "10" and "11", </w:t>
            </w:r>
            <w:proofErr w:type="spellStart"/>
            <w:r w:rsidRPr="000F04BF">
              <w:rPr>
                <w:i/>
                <w:lang w:eastAsia="zh-CN"/>
              </w:rPr>
              <w:t>maxRank</w:t>
            </w:r>
            <w:proofErr w:type="spellEnd"/>
            <w:r w:rsidRPr="000F04BF">
              <w:rPr>
                <w:i/>
                <w:lang w:eastAsia="zh-CN"/>
              </w:rPr>
              <w:t xml:space="preserve">=2 </w:t>
            </w:r>
            <w:r w:rsidRPr="000F04BF">
              <w:rPr>
                <w:lang w:eastAsia="zh-CN"/>
              </w:rPr>
              <w:t xml:space="preserve">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the MSB of this field indicates the association between PTRS port(s) and DMRS port(s) corresponding to SRS resource indicator and/or </w:t>
            </w:r>
            <w:r w:rsidRPr="000F04BF">
              <w:t>Precoding information and number of layers field,</w:t>
            </w:r>
            <w:r w:rsidRPr="000F04BF">
              <w:rPr>
                <w:lang w:eastAsia="zh-CN"/>
              </w:rPr>
              <w:t xml:space="preserve"> and the LSB of this field indicates the association between PTRS port(s)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A</w:t>
            </w:r>
            <w:r w:rsidRPr="000F04BF">
              <w:rPr>
                <w:rFonts w:hint="eastAsia"/>
                <w:lang w:eastAsia="zh-CN"/>
              </w:rPr>
              <w:t>.</w:t>
            </w:r>
            <w:r w:rsidRPr="000F04BF">
              <w:rPr>
                <w:lang w:eastAsia="zh-CN"/>
              </w:rPr>
              <w:t xml:space="preserve"> </w:t>
            </w:r>
          </w:p>
          <w:p w14:paraId="225CF890" w14:textId="77777777" w:rsidR="002226DA" w:rsidRPr="000F04BF" w:rsidRDefault="002226DA" w:rsidP="00EB6432">
            <w:pPr>
              <w:pStyle w:val="B3"/>
              <w:rPr>
                <w:lang w:eastAsia="zh-CN"/>
              </w:rPr>
            </w:pPr>
            <w:r w:rsidRPr="000F04BF">
              <w:rPr>
                <w:lang w:eastAsia="zh-CN"/>
              </w:rPr>
              <w:t>-</w:t>
            </w:r>
            <w:r w:rsidRPr="000F04BF">
              <w:rPr>
                <w:lang w:eastAsia="zh-CN"/>
              </w:rPr>
              <w:tab/>
              <w:t>2 bits when two PTRS ports are configured by</w:t>
            </w:r>
            <w:r w:rsidRPr="000F04BF">
              <w:rPr>
                <w:rFonts w:eastAsia="等线" w:hint="eastAsia"/>
                <w:i/>
                <w:iCs/>
                <w:lang w:eastAsia="zh-CN"/>
              </w:rPr>
              <w:t xml:space="preserve"> </w:t>
            </w:r>
            <w:proofErr w:type="spellStart"/>
            <w:r w:rsidRPr="000F04BF">
              <w:rPr>
                <w:i/>
                <w:iCs/>
                <w:color w:val="000000"/>
              </w:rPr>
              <w:t>maxNrofPortsforSDM</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w:t>
            </w:r>
            <w:r w:rsidRPr="000F04BF">
              <w:rPr>
                <w:lang w:eastAsia="zh-CN"/>
              </w:rPr>
              <w:t xml:space="preserve"> the SRS resource set indicator field is present and equals "10" and </w:t>
            </w:r>
            <w:proofErr w:type="spellStart"/>
            <w:r w:rsidRPr="000F04BF">
              <w:rPr>
                <w:i/>
                <w:iCs/>
                <w:lang w:eastAsia="zh-CN"/>
              </w:rPr>
              <w:t>multipanelScheme</w:t>
            </w:r>
            <w:proofErr w:type="spellEnd"/>
            <w:r w:rsidRPr="000F04BF">
              <w:rPr>
                <w:lang w:eastAsia="zh-CN"/>
              </w:rPr>
              <w:t xml:space="preserve"> is configured to </w:t>
            </w:r>
            <w:proofErr w:type="spellStart"/>
            <w:r w:rsidRPr="000F04BF">
              <w:rPr>
                <w:i/>
                <w:lang w:eastAsia="zh-CN"/>
              </w:rPr>
              <w:t>sdmScheme</w:t>
            </w:r>
            <w:proofErr w:type="spellEnd"/>
            <w:r w:rsidRPr="000F04BF">
              <w:rPr>
                <w:lang w:eastAsia="zh-CN"/>
              </w:rPr>
              <w:t xml:space="preserve">, the MSB of this field indicates the association between PTRS port 0 and DMRS port(s) corresponding to SRS resource indicator field and/or </w:t>
            </w:r>
            <w:r w:rsidRPr="000F04BF">
              <w:t>Precoding information and number of layers field,</w:t>
            </w:r>
            <w:r w:rsidRPr="000F04BF">
              <w:rPr>
                <w:lang w:eastAsia="zh-CN"/>
              </w:rPr>
              <w:t xml:space="preserve"> and the LSB of this field indicates the association between PTRS port 1 and DMRS port(s) corresponding to Second SRS resource indicator field and/or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A. </w:t>
            </w:r>
          </w:p>
          <w:p w14:paraId="63B877B0" w14:textId="77777777" w:rsidR="002226DA" w:rsidRPr="000F04BF" w:rsidRDefault="002226DA" w:rsidP="00EB6432">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proofErr w:type="spellStart"/>
            <w:r w:rsidRPr="000F04BF">
              <w:rPr>
                <w:i/>
                <w:iCs/>
                <w:color w:val="000000"/>
              </w:rPr>
              <w:t>maxNrofPortsforSDM</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lang w:eastAsia="zh-CN"/>
              </w:rPr>
              <w:t xml:space="preserve">, SRS resource set indicator field is present and equals "10" and </w:t>
            </w:r>
            <w:proofErr w:type="spellStart"/>
            <w:r w:rsidRPr="000F04BF">
              <w:rPr>
                <w:i/>
                <w:iCs/>
                <w:lang w:eastAsia="zh-CN"/>
              </w:rPr>
              <w:t>multipanelScheme</w:t>
            </w:r>
            <w:proofErr w:type="spellEnd"/>
            <w:r w:rsidRPr="000F04BF">
              <w:rPr>
                <w:lang w:eastAsia="zh-CN"/>
              </w:rPr>
              <w:t xml:space="preserve"> is configured to </w:t>
            </w:r>
            <w:proofErr w:type="spellStart"/>
            <w:r w:rsidRPr="000F04BF">
              <w:rPr>
                <w:i/>
                <w:lang w:eastAsia="zh-CN"/>
              </w:rPr>
              <w:t>sdmScheme</w:t>
            </w:r>
            <w:proofErr w:type="spellEnd"/>
            <w:r w:rsidRPr="000F04BF">
              <w:rPr>
                <w:lang w:eastAsia="zh-CN"/>
              </w:rPr>
              <w:t xml:space="preserve">, this field indicates the association between PTRS port and DMRS ports corresponding to SRS resource indicator field and Second SRS resource indicator field and/or </w:t>
            </w:r>
            <w:r w:rsidRPr="000F04BF">
              <w:t xml:space="preserve">Precoding information and number of layers </w:t>
            </w:r>
            <w:r w:rsidRPr="000F04BF">
              <w:rPr>
                <w:lang w:eastAsia="zh-CN"/>
              </w:rPr>
              <w:t xml:space="preserve">field and Second </w:t>
            </w:r>
            <w:r w:rsidRPr="000F04BF">
              <w:t xml:space="preserve">Precoding information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25</w:t>
            </w:r>
            <w:r w:rsidRPr="000F04BF">
              <w:rPr>
                <w:lang w:eastAsia="zh-CN"/>
              </w:rPr>
              <w:t>.</w:t>
            </w:r>
          </w:p>
          <w:p w14:paraId="36D490CD" w14:textId="77777777" w:rsidR="002226DA" w:rsidRDefault="002226DA" w:rsidP="00EB6432">
            <w:pPr>
              <w:pStyle w:val="B3"/>
              <w:rPr>
                <w:lang w:eastAsia="zh-CN"/>
              </w:rPr>
            </w:pPr>
            <w:r w:rsidRPr="000F04BF">
              <w:rPr>
                <w:lang w:eastAsia="zh-CN"/>
              </w:rPr>
              <w:t>-</w:t>
            </w:r>
            <w:r w:rsidRPr="000F04BF">
              <w:rPr>
                <w:lang w:eastAsia="zh-CN"/>
              </w:rPr>
              <w:tab/>
              <w:t xml:space="preserve">2 bits when one PTRS port or two PTRS ports are configured by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i/>
                <w:iCs/>
                <w:color w:val="000000"/>
              </w:rPr>
              <w:t>,</w:t>
            </w:r>
            <w:r w:rsidRPr="000F04BF">
              <w:rPr>
                <w:lang w:eastAsia="zh-CN"/>
              </w:rPr>
              <w:t xml:space="preserve"> SRS resource set indicator field is present and equals "10", </w:t>
            </w:r>
            <w:proofErr w:type="spellStart"/>
            <w:r w:rsidRPr="000F04BF">
              <w:rPr>
                <w:i/>
                <w:iCs/>
                <w:lang w:eastAsia="zh-CN"/>
              </w:rPr>
              <w:t>multipanelScheme</w:t>
            </w:r>
            <w:proofErr w:type="spellEnd"/>
            <w:r w:rsidRPr="000F04BF">
              <w:rPr>
                <w:lang w:eastAsia="zh-CN"/>
              </w:rPr>
              <w:t xml:space="preserve"> is configured to </w:t>
            </w:r>
            <w:proofErr w:type="spellStart"/>
            <w:r w:rsidRPr="000F04BF">
              <w:rPr>
                <w:i/>
                <w:lang w:eastAsia="zh-CN"/>
              </w:rPr>
              <w:t>sfnScheme</w:t>
            </w:r>
            <w:proofErr w:type="spellEnd"/>
            <w:r w:rsidRPr="000F04BF">
              <w:rPr>
                <w:lang w:eastAsia="zh-CN"/>
              </w:rPr>
              <w:t xml:space="preserve">,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w:t>
            </w:r>
            <w:r w:rsidRPr="000F04BF">
              <w:rPr>
                <w:lang w:eastAsia="zh-CN"/>
              </w:rPr>
              <w:t>s </w:t>
            </w:r>
            <w:r w:rsidRPr="000F04BF">
              <w:rPr>
                <w:rFonts w:hint="eastAsia"/>
                <w:lang w:eastAsia="zh-CN"/>
              </w:rPr>
              <w:t>7.3.1.1.2</w:t>
            </w:r>
            <w:r w:rsidRPr="000F04BF">
              <w:t>-</w:t>
            </w:r>
            <w:r w:rsidRPr="000F04BF">
              <w:rPr>
                <w:rFonts w:hint="eastAsia"/>
                <w:lang w:eastAsia="zh-CN"/>
              </w:rPr>
              <w:t>25 and 7.3.1.1.2-26</w:t>
            </w:r>
            <w:r w:rsidRPr="000F04BF">
              <w:rPr>
                <w:lang w:eastAsia="zh-CN"/>
              </w:rPr>
              <w:t>.</w:t>
            </w:r>
          </w:p>
          <w:p w14:paraId="13C3D79A" w14:textId="77777777" w:rsidR="002226DA" w:rsidRDefault="002226DA" w:rsidP="00EB6432">
            <w:pPr>
              <w:pStyle w:val="B3"/>
              <w:rPr>
                <w:color w:val="FF0000"/>
                <w:lang w:eastAsia="zh-CN"/>
              </w:rPr>
            </w:pPr>
            <w:r w:rsidRPr="00A16196">
              <w:rPr>
                <w:color w:val="FF0000"/>
                <w:lang w:eastAsia="zh-CN"/>
              </w:rPr>
              <w:t>-</w:t>
            </w:r>
            <w:r w:rsidRPr="00A16196">
              <w:rPr>
                <w:color w:val="FF0000"/>
                <w:lang w:eastAsia="zh-CN"/>
              </w:rPr>
              <w:tab/>
            </w:r>
            <w:r w:rsidRPr="000C50A2">
              <w:rPr>
                <w:color w:val="FF0000"/>
                <w:lang w:eastAsia="zh-CN"/>
              </w:rPr>
              <w:t xml:space="preserve">2 bits when one PTRS port is configured by </w:t>
            </w:r>
            <w:proofErr w:type="spellStart"/>
            <w:r w:rsidRPr="000C50A2">
              <w:rPr>
                <w:i/>
                <w:iCs/>
                <w:color w:val="FF0000"/>
                <w:lang w:eastAsia="zh-CN"/>
              </w:rPr>
              <w:t>maxNrofPorts</w:t>
            </w:r>
            <w:proofErr w:type="spellEnd"/>
            <w:r w:rsidRPr="000C50A2">
              <w:rPr>
                <w:color w:val="FF0000"/>
                <w:lang w:eastAsia="zh-CN"/>
              </w:rPr>
              <w:t xml:space="preserve"> in </w:t>
            </w:r>
            <w:r w:rsidRPr="000C50A2">
              <w:rPr>
                <w:i/>
                <w:iCs/>
                <w:color w:val="FF0000"/>
                <w:lang w:eastAsia="zh-CN"/>
              </w:rPr>
              <w:t>PTRS-</w:t>
            </w:r>
            <w:proofErr w:type="spellStart"/>
            <w:r w:rsidRPr="000C50A2">
              <w:rPr>
                <w:i/>
                <w:iCs/>
                <w:color w:val="FF0000"/>
                <w:lang w:eastAsia="zh-CN"/>
              </w:rPr>
              <w:t>UplinkConfig</w:t>
            </w:r>
            <w:proofErr w:type="spellEnd"/>
            <w:r w:rsidRPr="000C50A2">
              <w:rPr>
                <w:color w:val="FF0000"/>
                <w:lang w:eastAsia="zh-CN"/>
              </w:rPr>
              <w:t xml:space="preserve">, SRS resource set indicator field is absent, </w:t>
            </w:r>
            <w:proofErr w:type="spellStart"/>
            <w:r w:rsidRPr="000C50A2">
              <w:rPr>
                <w:i/>
                <w:iCs/>
                <w:color w:val="FF0000"/>
                <w:lang w:eastAsia="zh-CN"/>
              </w:rPr>
              <w:t>CodebookType</w:t>
            </w:r>
            <w:proofErr w:type="spellEnd"/>
            <w:r>
              <w:rPr>
                <w:i/>
                <w:iCs/>
                <w:color w:val="FF0000"/>
                <w:lang w:eastAsia="zh-CN"/>
              </w:rPr>
              <w:t xml:space="preserve"> </w:t>
            </w:r>
            <w:r w:rsidRPr="00083533">
              <w:rPr>
                <w:color w:val="FF0000"/>
                <w:lang w:eastAsia="zh-CN"/>
              </w:rPr>
              <w:t>is configured</w:t>
            </w:r>
            <w:r w:rsidRPr="000C50A2">
              <w:rPr>
                <w:color w:val="FF0000"/>
                <w:lang w:eastAsia="zh-CN"/>
              </w:rPr>
              <w:t xml:space="preserve">, </w:t>
            </w:r>
            <w:proofErr w:type="spellStart"/>
            <w:r w:rsidRPr="000C50A2">
              <w:rPr>
                <w:i/>
                <w:iCs/>
                <w:color w:val="FF0000"/>
                <w:lang w:eastAsia="zh-CN"/>
              </w:rPr>
              <w:t>maxRank</w:t>
            </w:r>
            <w:proofErr w:type="spellEnd"/>
            <w:r w:rsidRPr="00371E87">
              <w:rPr>
                <w:color w:val="FF0000"/>
                <w:lang w:eastAsia="zh-CN"/>
              </w:rPr>
              <w:t>&lt;=4</w:t>
            </w:r>
            <w:r w:rsidRPr="000C50A2">
              <w:rPr>
                <w:color w:val="FF0000"/>
                <w:lang w:eastAsia="zh-CN"/>
              </w:rPr>
              <w:t>,</w:t>
            </w:r>
            <w:r w:rsidRPr="001B12F8">
              <w:rPr>
                <w:color w:val="FF0000"/>
                <w:lang w:eastAsia="zh-CN"/>
              </w:rPr>
              <w:t xml:space="preserve"> and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 xml:space="preserve">is not configured, </w:t>
            </w:r>
            <w:r w:rsidRPr="000C50A2">
              <w:rPr>
                <w:color w:val="FF0000"/>
                <w:lang w:eastAsia="zh-CN"/>
              </w:rPr>
              <w:t>this field indicates the association between PTRS port(s) and DMRS port(s) corresponding to SRS resource indicator field and/or Precoding information and number of layers field according to Tables 7.3.1.1.2-25.</w:t>
            </w:r>
          </w:p>
          <w:p w14:paraId="5B32DB3A" w14:textId="77777777" w:rsidR="002226DA" w:rsidRDefault="002226DA" w:rsidP="00EB6432">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proofErr w:type="spellStart"/>
            <w:r w:rsidRPr="00021876">
              <w:rPr>
                <w:rFonts w:hint="eastAsia"/>
                <w:i/>
                <w:iCs/>
                <w:color w:val="FF0000"/>
                <w:lang w:eastAsia="zh-CN"/>
              </w:rPr>
              <w:t>maxNrofPorts</w:t>
            </w:r>
            <w:proofErr w:type="spellEnd"/>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w:t>
            </w:r>
            <w:proofErr w:type="spellStart"/>
            <w:r w:rsidRPr="00021876">
              <w:rPr>
                <w:rFonts w:hint="eastAsia"/>
                <w:i/>
                <w:iCs/>
                <w:color w:val="FF0000"/>
                <w:lang w:eastAsia="zh-CN"/>
              </w:rPr>
              <w:t>UplinkConfig</w:t>
            </w:r>
            <w:proofErr w:type="spellEnd"/>
            <w:r w:rsidRPr="00A16196">
              <w:rPr>
                <w:color w:val="FF0000"/>
                <w:lang w:eastAsia="zh-CN"/>
              </w:rPr>
              <w:t xml:space="preserve">, the SRS resource set indicator field is absent, </w:t>
            </w:r>
            <w:proofErr w:type="spellStart"/>
            <w:r w:rsidRPr="000C50A2">
              <w:rPr>
                <w:i/>
                <w:iCs/>
                <w:color w:val="FF0000"/>
                <w:lang w:eastAsia="zh-CN"/>
              </w:rPr>
              <w:t>CodebookType</w:t>
            </w:r>
            <w:proofErr w:type="spellEnd"/>
            <w:r>
              <w:rPr>
                <w:i/>
                <w:iCs/>
                <w:color w:val="FF0000"/>
                <w:lang w:eastAsia="zh-CN"/>
              </w:rPr>
              <w:t xml:space="preserve"> </w:t>
            </w:r>
            <w:r w:rsidRPr="00083533">
              <w:rPr>
                <w:color w:val="FF0000"/>
                <w:lang w:eastAsia="zh-CN"/>
              </w:rPr>
              <w:t>is configured</w:t>
            </w:r>
            <w:r>
              <w:rPr>
                <w:color w:val="FF0000"/>
                <w:lang w:eastAsia="zh-CN"/>
              </w:rPr>
              <w:t xml:space="preserve">, </w:t>
            </w:r>
            <w:proofErr w:type="spellStart"/>
            <w:r w:rsidRPr="00021876">
              <w:rPr>
                <w:i/>
                <w:iCs/>
                <w:color w:val="FF0000"/>
                <w:lang w:eastAsia="zh-CN"/>
              </w:rPr>
              <w:t>maxRank</w:t>
            </w:r>
            <w:proofErr w:type="spellEnd"/>
            <w:r w:rsidRPr="00A16196">
              <w:rPr>
                <w:color w:val="FF0000"/>
                <w:lang w:eastAsia="zh-CN"/>
              </w:rPr>
              <w:t>&lt;=4</w:t>
            </w:r>
            <w:r w:rsidRPr="00A16196">
              <w:rPr>
                <w:rFonts w:hint="eastAsia"/>
                <w:color w:val="FF0000"/>
                <w:lang w:eastAsia="zh-CN"/>
              </w:rPr>
              <w:t>,</w:t>
            </w:r>
            <w:r w:rsidRPr="00A16196">
              <w:rPr>
                <w:color w:val="FF0000"/>
                <w:lang w:eastAsia="zh-CN"/>
              </w:rPr>
              <w:t xml:space="preserve">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is not configured</w:t>
            </w:r>
            <w:r>
              <w:rPr>
                <w:color w:val="FF0000"/>
                <w:lang w:eastAsia="zh-CN"/>
              </w:rPr>
              <w:t>,</w:t>
            </w:r>
            <w:r w:rsidRPr="00A16196">
              <w:rPr>
                <w:color w:val="FF0000"/>
                <w:lang w:eastAsia="zh-CN"/>
              </w:rPr>
              <w:t xml:space="preserve"> and one PTRS port is scheduled, this field indicates the association between PTRS port(s) and DMRS port(s) corresponding to SRS resource indicator field and/or Precoding information and number of layers field according to </w:t>
            </w:r>
            <w:r w:rsidRPr="005C1EDF">
              <w:rPr>
                <w:rFonts w:hint="eastAsia"/>
                <w:color w:val="FF0000"/>
                <w:lang w:eastAsia="zh-CN"/>
              </w:rPr>
              <w:t>Table 7.3.1.1.2</w:t>
            </w:r>
            <w:r w:rsidRPr="005C1EDF">
              <w:rPr>
                <w:color w:val="FF0000"/>
                <w:lang w:eastAsia="zh-CN"/>
              </w:rPr>
              <w:t>-</w:t>
            </w:r>
            <w:r w:rsidRPr="005C1EDF">
              <w:rPr>
                <w:rFonts w:hint="eastAsia"/>
                <w:color w:val="FF0000"/>
                <w:lang w:eastAsia="zh-CN"/>
              </w:rPr>
              <w:t>2</w:t>
            </w:r>
            <w:r w:rsidRPr="005C1EDF">
              <w:rPr>
                <w:color w:val="FF0000"/>
                <w:lang w:eastAsia="zh-CN"/>
              </w:rPr>
              <w:t>5</w:t>
            </w:r>
            <w:r w:rsidRPr="00A16196">
              <w:rPr>
                <w:color w:val="FF0000"/>
                <w:lang w:eastAsia="zh-CN"/>
              </w:rPr>
              <w:t>.</w:t>
            </w:r>
          </w:p>
          <w:p w14:paraId="49112752" w14:textId="77777777" w:rsidR="002226DA" w:rsidRPr="00A16196" w:rsidRDefault="002226DA" w:rsidP="00EB6432">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proofErr w:type="spellStart"/>
            <w:r w:rsidRPr="00021876">
              <w:rPr>
                <w:rFonts w:hint="eastAsia"/>
                <w:i/>
                <w:iCs/>
                <w:color w:val="FF0000"/>
                <w:lang w:eastAsia="zh-CN"/>
              </w:rPr>
              <w:t>maxNrofPorts</w:t>
            </w:r>
            <w:proofErr w:type="spellEnd"/>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w:t>
            </w:r>
            <w:proofErr w:type="spellStart"/>
            <w:r w:rsidRPr="00021876">
              <w:rPr>
                <w:rFonts w:hint="eastAsia"/>
                <w:i/>
                <w:iCs/>
                <w:color w:val="FF0000"/>
                <w:lang w:eastAsia="zh-CN"/>
              </w:rPr>
              <w:t>UplinkConfig</w:t>
            </w:r>
            <w:proofErr w:type="spellEnd"/>
            <w:r w:rsidRPr="00A16196">
              <w:rPr>
                <w:color w:val="FF0000"/>
                <w:lang w:eastAsia="zh-CN"/>
              </w:rPr>
              <w:t>, the SRS resource set indicator field is absent,</w:t>
            </w:r>
            <w:r w:rsidRPr="000C50A2">
              <w:rPr>
                <w:i/>
                <w:iCs/>
                <w:color w:val="FF0000"/>
                <w:lang w:eastAsia="zh-CN"/>
              </w:rPr>
              <w:t xml:space="preserve"> </w:t>
            </w:r>
            <w:proofErr w:type="spellStart"/>
            <w:r w:rsidRPr="000C50A2">
              <w:rPr>
                <w:i/>
                <w:iCs/>
                <w:color w:val="FF0000"/>
                <w:lang w:eastAsia="zh-CN"/>
              </w:rPr>
              <w:t>CodebookType</w:t>
            </w:r>
            <w:proofErr w:type="spellEnd"/>
            <w:r w:rsidRPr="000C50A2">
              <w:rPr>
                <w:i/>
                <w:iCs/>
                <w:color w:val="FF0000"/>
                <w:lang w:eastAsia="zh-CN"/>
              </w:rPr>
              <w:t>=</w:t>
            </w:r>
            <w:r w:rsidRPr="00371E87">
              <w:rPr>
                <w:color w:val="FF0000"/>
                <w:lang w:eastAsia="zh-CN"/>
              </w:rPr>
              <w:t>Codebook</w:t>
            </w:r>
            <w:r>
              <w:rPr>
                <w:color w:val="FF0000"/>
                <w:lang w:eastAsia="zh-CN"/>
              </w:rPr>
              <w:t xml:space="preserve">2 or </w:t>
            </w:r>
            <w:r w:rsidRPr="00371E87">
              <w:rPr>
                <w:color w:val="FF0000"/>
                <w:lang w:eastAsia="zh-CN"/>
              </w:rPr>
              <w:t>Codebook</w:t>
            </w:r>
            <w:r>
              <w:rPr>
                <w:color w:val="FF0000"/>
                <w:lang w:eastAsia="zh-CN"/>
              </w:rPr>
              <w:t>3,</w:t>
            </w:r>
            <w:r w:rsidRPr="00A16196">
              <w:rPr>
                <w:color w:val="FF0000"/>
                <w:lang w:eastAsia="zh-CN"/>
              </w:rPr>
              <w:t xml:space="preserve"> </w:t>
            </w:r>
            <w:proofErr w:type="spellStart"/>
            <w:r w:rsidRPr="00021876">
              <w:rPr>
                <w:i/>
                <w:iCs/>
                <w:color w:val="FF0000"/>
                <w:lang w:eastAsia="zh-CN"/>
              </w:rPr>
              <w:t>maxRank</w:t>
            </w:r>
            <w:proofErr w:type="spellEnd"/>
            <w:r w:rsidRPr="00A16196">
              <w:rPr>
                <w:color w:val="FF0000"/>
                <w:lang w:eastAsia="zh-CN"/>
              </w:rPr>
              <w:t>&lt;=4</w:t>
            </w:r>
            <w:r w:rsidRPr="00A16196">
              <w:rPr>
                <w:rFonts w:hint="eastAsia"/>
                <w:color w:val="FF0000"/>
                <w:lang w:eastAsia="zh-CN"/>
              </w:rPr>
              <w:t>,</w:t>
            </w:r>
            <w:r w:rsidRPr="00A16196">
              <w:rPr>
                <w:color w:val="FF0000"/>
                <w:lang w:eastAsia="zh-CN"/>
              </w:rPr>
              <w:t xml:space="preserve">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p>
          <w:p w14:paraId="321E5A2B" w14:textId="77777777" w:rsidR="002226DA" w:rsidRPr="00DC028F" w:rsidRDefault="002226DA" w:rsidP="00EB6432">
            <w:pPr>
              <w:pStyle w:val="B3"/>
              <w:rPr>
                <w:color w:val="FF0000"/>
                <w:lang w:eastAsia="zh-CN"/>
              </w:rPr>
            </w:pPr>
            <w:r w:rsidRPr="00A16196">
              <w:rPr>
                <w:color w:val="FF0000"/>
                <w:lang w:eastAsia="zh-CN"/>
              </w:rPr>
              <w:t>-</w:t>
            </w:r>
            <w:r w:rsidRPr="00A16196">
              <w:rPr>
                <w:color w:val="FF0000"/>
                <w:lang w:eastAsia="zh-CN"/>
              </w:rPr>
              <w:tab/>
              <w:t>2 bits when two PTRS ports are configured by</w:t>
            </w:r>
            <w:r w:rsidRPr="00A16196">
              <w:rPr>
                <w:rFonts w:hint="eastAsia"/>
                <w:color w:val="FF0000"/>
                <w:lang w:eastAsia="zh-CN"/>
              </w:rPr>
              <w:t xml:space="preserve"> </w:t>
            </w:r>
            <w:proofErr w:type="spellStart"/>
            <w:r w:rsidRPr="00021876">
              <w:rPr>
                <w:rFonts w:hint="eastAsia"/>
                <w:i/>
                <w:iCs/>
                <w:color w:val="FF0000"/>
                <w:lang w:eastAsia="zh-CN"/>
              </w:rPr>
              <w:t>maxNrofPorts</w:t>
            </w:r>
            <w:proofErr w:type="spellEnd"/>
            <w:r w:rsidRPr="00A16196">
              <w:rPr>
                <w:rFonts w:hint="eastAsia"/>
                <w:color w:val="FF0000"/>
                <w:lang w:eastAsia="zh-CN"/>
              </w:rPr>
              <w:t xml:space="preserve"> in</w:t>
            </w:r>
            <w:r w:rsidRPr="00A16196">
              <w:rPr>
                <w:color w:val="FF0000"/>
                <w:lang w:eastAsia="zh-CN"/>
              </w:rPr>
              <w:t xml:space="preserve"> </w:t>
            </w:r>
            <w:r w:rsidRPr="00021876">
              <w:rPr>
                <w:rFonts w:hint="eastAsia"/>
                <w:i/>
                <w:iCs/>
                <w:color w:val="FF0000"/>
                <w:lang w:eastAsia="zh-CN"/>
              </w:rPr>
              <w:t>PTRS-</w:t>
            </w:r>
            <w:proofErr w:type="spellStart"/>
            <w:r w:rsidRPr="00021876">
              <w:rPr>
                <w:rFonts w:hint="eastAsia"/>
                <w:i/>
                <w:iCs/>
                <w:color w:val="FF0000"/>
                <w:lang w:eastAsia="zh-CN"/>
              </w:rPr>
              <w:t>UplinkConfig</w:t>
            </w:r>
            <w:proofErr w:type="spellEnd"/>
            <w:r w:rsidRPr="00A16196">
              <w:rPr>
                <w:color w:val="FF0000"/>
                <w:lang w:eastAsia="zh-CN"/>
              </w:rPr>
              <w:t>, the SRS resource set indicator field is absent,</w:t>
            </w:r>
            <w:r w:rsidRPr="000C50A2">
              <w:rPr>
                <w:i/>
                <w:iCs/>
                <w:color w:val="FF0000"/>
                <w:lang w:eastAsia="zh-CN"/>
              </w:rPr>
              <w:t xml:space="preserve"> </w:t>
            </w:r>
            <w:proofErr w:type="spellStart"/>
            <w:r w:rsidRPr="000C50A2">
              <w:rPr>
                <w:i/>
                <w:iCs/>
                <w:color w:val="FF0000"/>
                <w:lang w:eastAsia="zh-CN"/>
              </w:rPr>
              <w:t>CodebookType</w:t>
            </w:r>
            <w:proofErr w:type="spellEnd"/>
            <w:r w:rsidRPr="000C50A2">
              <w:rPr>
                <w:i/>
                <w:iCs/>
                <w:color w:val="FF0000"/>
                <w:lang w:eastAsia="zh-CN"/>
              </w:rPr>
              <w:t>=</w:t>
            </w:r>
            <w:r w:rsidRPr="00371E87">
              <w:rPr>
                <w:color w:val="FF0000"/>
                <w:lang w:eastAsia="zh-CN"/>
              </w:rPr>
              <w:t>Codebook</w:t>
            </w:r>
            <w:r>
              <w:rPr>
                <w:color w:val="FF0000"/>
                <w:lang w:eastAsia="zh-CN"/>
              </w:rPr>
              <w:t>4,</w:t>
            </w:r>
            <w:r w:rsidRPr="00A16196">
              <w:rPr>
                <w:color w:val="FF0000"/>
                <w:lang w:eastAsia="zh-CN"/>
              </w:rPr>
              <w:t xml:space="preserve"> </w:t>
            </w:r>
            <w:proofErr w:type="spellStart"/>
            <w:r w:rsidRPr="00021876">
              <w:rPr>
                <w:i/>
                <w:iCs/>
                <w:color w:val="FF0000"/>
                <w:lang w:eastAsia="zh-CN"/>
              </w:rPr>
              <w:t>maxRank</w:t>
            </w:r>
            <w:proofErr w:type="spellEnd"/>
            <w:r w:rsidRPr="00A16196">
              <w:rPr>
                <w:color w:val="FF0000"/>
                <w:lang w:eastAsia="zh-CN"/>
              </w:rPr>
              <w:t>&lt;=4</w:t>
            </w:r>
            <w:r w:rsidRPr="00A16196">
              <w:rPr>
                <w:rFonts w:hint="eastAsia"/>
                <w:color w:val="FF0000"/>
                <w:lang w:eastAsia="zh-CN"/>
              </w:rPr>
              <w:t>,</w:t>
            </w:r>
            <w:r w:rsidRPr="00A16196">
              <w:rPr>
                <w:color w:val="FF0000"/>
                <w:lang w:eastAsia="zh-CN"/>
              </w:rPr>
              <w:t xml:space="preserve"> </w:t>
            </w:r>
            <w:proofErr w:type="spellStart"/>
            <w:r w:rsidRPr="001B12F8">
              <w:rPr>
                <w:i/>
                <w:iCs/>
                <w:color w:val="FF0000"/>
                <w:lang w:eastAsia="zh-CN"/>
              </w:rPr>
              <w:t>multipanelScheme</w:t>
            </w:r>
            <w:proofErr w:type="spellEnd"/>
            <w:r w:rsidRPr="001B12F8">
              <w:rPr>
                <w:i/>
                <w:iCs/>
                <w:color w:val="FF0000"/>
                <w:lang w:eastAsia="zh-CN"/>
              </w:rPr>
              <w:t xml:space="preserve"> </w:t>
            </w:r>
            <w:r w:rsidRPr="001B12F8">
              <w:rPr>
                <w:color w:val="FF0000"/>
                <w:lang w:eastAsia="zh-CN"/>
              </w:rPr>
              <w:t>is not configured</w:t>
            </w:r>
            <w:r>
              <w:rPr>
                <w:color w:val="FF0000"/>
                <w:lang w:eastAsia="zh-CN"/>
              </w:rPr>
              <w:t xml:space="preserve">, </w:t>
            </w:r>
            <w:r w:rsidRPr="00A16196">
              <w:rPr>
                <w:color w:val="FF0000"/>
                <w:lang w:eastAsia="zh-CN"/>
              </w:rPr>
              <w:t>and two PTRS port</w:t>
            </w:r>
            <w:r>
              <w:rPr>
                <w:color w:val="FF0000"/>
                <w:lang w:eastAsia="zh-CN"/>
              </w:rPr>
              <w:t>s</w:t>
            </w:r>
            <w:r w:rsidRPr="00A16196">
              <w:rPr>
                <w:color w:val="FF0000"/>
                <w:lang w:eastAsia="zh-CN"/>
              </w:rPr>
              <w:t xml:space="preserve"> are scheduled, this field indicates the association between PTRS port(s) and DMRS port(s) corresponding to SRS resource indicator field and/or Precoding information and number of layers field according to </w:t>
            </w:r>
            <w:r w:rsidRPr="00A16196">
              <w:rPr>
                <w:rFonts w:hint="eastAsia"/>
                <w:color w:val="FF0000"/>
                <w:lang w:eastAsia="zh-CN"/>
              </w:rPr>
              <w:t>Table 7.3.1.1.2</w:t>
            </w:r>
            <w:r w:rsidRPr="00A16196">
              <w:rPr>
                <w:color w:val="FF0000"/>
                <w:lang w:eastAsia="zh-CN"/>
              </w:rPr>
              <w:t>-</w:t>
            </w:r>
            <w:r w:rsidRPr="00A16196">
              <w:rPr>
                <w:rFonts w:hint="eastAsia"/>
                <w:color w:val="FF0000"/>
                <w:lang w:eastAsia="zh-CN"/>
              </w:rPr>
              <w:t>2</w:t>
            </w:r>
            <w:r w:rsidRPr="00A16196">
              <w:rPr>
                <w:color w:val="FF0000"/>
                <w:lang w:eastAsia="zh-CN"/>
              </w:rPr>
              <w:t>6</w:t>
            </w:r>
            <w:r>
              <w:rPr>
                <w:color w:val="FF0000"/>
                <w:lang w:eastAsia="zh-CN"/>
              </w:rPr>
              <w:t>A</w:t>
            </w:r>
            <w:r w:rsidRPr="00A16196">
              <w:rPr>
                <w:color w:val="FF0000"/>
                <w:lang w:eastAsia="zh-CN"/>
              </w:rPr>
              <w:t>.</w:t>
            </w:r>
          </w:p>
          <w:p w14:paraId="5175F43E" w14:textId="77777777" w:rsidR="002226DA" w:rsidRPr="000F04BF" w:rsidRDefault="002226DA" w:rsidP="00EB6432">
            <w:pPr>
              <w:pStyle w:val="B3"/>
              <w:rPr>
                <w:lang w:eastAsia="zh-CN"/>
              </w:rPr>
            </w:pPr>
            <w:r w:rsidRPr="000F04BF">
              <w:rPr>
                <w:lang w:eastAsia="zh-CN"/>
              </w:rPr>
              <w:t>-</w:t>
            </w:r>
            <w:r w:rsidRPr="000F04BF">
              <w:rPr>
                <w:lang w:eastAsia="zh-CN"/>
              </w:rPr>
              <w:tab/>
              <w:t>2 bits when one PTRS port is configured by</w:t>
            </w:r>
            <w:r w:rsidRPr="000F04BF">
              <w:rPr>
                <w:rFonts w:eastAsia="等线" w:hint="eastAsia"/>
                <w:i/>
                <w:iCs/>
                <w:lang w:eastAsia="zh-CN"/>
              </w:rPr>
              <w:t xml:space="preserve">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 xml:space="preserve">, </w:t>
            </w:r>
            <w:r w:rsidRPr="000F04BF">
              <w:rPr>
                <w:lang w:eastAsia="zh-CN"/>
              </w:rPr>
              <w:t xml:space="preserve">the SRS resource set indicator field is absent, </w:t>
            </w:r>
            <w:proofErr w:type="spellStart"/>
            <w:r w:rsidRPr="000F04BF">
              <w:rPr>
                <w:i/>
                <w:lang w:eastAsia="zh-CN"/>
              </w:rPr>
              <w:t>maxRank</w:t>
            </w:r>
            <w:proofErr w:type="spellEnd"/>
            <w:r w:rsidRPr="000F04BF">
              <w:rPr>
                <w:i/>
                <w:lang w:eastAsia="zh-CN"/>
              </w:rPr>
              <w:t>&gt;4</w:t>
            </w:r>
            <w:r w:rsidRPr="000F04BF">
              <w:rPr>
                <w:lang w:eastAsia="zh-CN"/>
              </w:rPr>
              <w:t xml:space="preserve"> 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this field indicates the association between PTRS port and DMRS port(s) corresponding to the selected codeword according to </w:t>
            </w:r>
            <w:r w:rsidRPr="000F04BF">
              <w:rPr>
                <w:rFonts w:hint="eastAsia"/>
                <w:lang w:eastAsia="zh-CN"/>
              </w:rPr>
              <w:t>Table 7.3.1.1.2</w:t>
            </w:r>
            <w:r w:rsidRPr="000F04BF">
              <w:t>-</w:t>
            </w:r>
            <w:r w:rsidRPr="000F04BF">
              <w:rPr>
                <w:rFonts w:hint="eastAsia"/>
                <w:lang w:eastAsia="zh-CN"/>
              </w:rPr>
              <w:t>25</w:t>
            </w:r>
            <w:r w:rsidRPr="000F04BF">
              <w:rPr>
                <w:lang w:eastAsia="zh-CN"/>
              </w:rPr>
              <w:t xml:space="preserve">B, where the selected codeword is the codeword with higher MCS for the initial PUSCH if the MCS </w:t>
            </w:r>
            <w:r w:rsidRPr="000F04BF">
              <w:t>indices of the two codewords are different</w:t>
            </w:r>
            <w:r w:rsidRPr="000F04BF">
              <w:rPr>
                <w:lang w:eastAsia="zh-CN"/>
              </w:rPr>
              <w:t xml:space="preserve"> for the initial PUSCH</w:t>
            </w:r>
            <w:r w:rsidRPr="000F04BF">
              <w:t>, or codeword 0 otherwise</w:t>
            </w:r>
            <w:r w:rsidRPr="000F04BF">
              <w:rPr>
                <w:lang w:eastAsia="zh-CN"/>
              </w:rPr>
              <w:t xml:space="preserve">. </w:t>
            </w:r>
          </w:p>
          <w:p w14:paraId="3527D972" w14:textId="77777777" w:rsidR="002226DA" w:rsidRPr="000F04BF" w:rsidRDefault="002226DA" w:rsidP="00EB6432">
            <w:pPr>
              <w:pStyle w:val="B3"/>
              <w:rPr>
                <w:lang w:eastAsia="zh-CN"/>
              </w:rPr>
            </w:pPr>
            <w:r w:rsidRPr="000F04BF">
              <w:rPr>
                <w:lang w:eastAsia="zh-CN"/>
              </w:rPr>
              <w:t>-</w:t>
            </w:r>
            <w:r w:rsidRPr="000F04BF">
              <w:rPr>
                <w:lang w:eastAsia="zh-CN"/>
              </w:rPr>
              <w:tab/>
              <w:t>4 bits when two PTRS ports are configured by</w:t>
            </w:r>
            <w:r w:rsidRPr="000F04BF">
              <w:rPr>
                <w:rFonts w:eastAsia="等线" w:hint="eastAsia"/>
                <w:i/>
                <w:iCs/>
                <w:lang w:eastAsia="zh-CN"/>
              </w:rPr>
              <w:t xml:space="preserve"> </w:t>
            </w:r>
            <w:proofErr w:type="spellStart"/>
            <w:r w:rsidRPr="000F04BF">
              <w:rPr>
                <w:rFonts w:eastAsia="等线" w:hint="eastAsia"/>
                <w:i/>
                <w:iCs/>
                <w:lang w:eastAsia="zh-CN"/>
              </w:rPr>
              <w:t>maxNrofPorts</w:t>
            </w:r>
            <w:proofErr w:type="spellEnd"/>
            <w:r w:rsidRPr="000F04BF">
              <w:rPr>
                <w:rFonts w:eastAsia="等线" w:hint="eastAsia"/>
                <w:lang w:eastAsia="zh-CN"/>
              </w:rPr>
              <w:t xml:space="preserve"> in</w:t>
            </w:r>
            <w:r w:rsidRPr="000F04BF">
              <w:rPr>
                <w:rFonts w:eastAsia="等线"/>
                <w:lang w:eastAsia="zh-CN"/>
              </w:rPr>
              <w:t xml:space="preserve"> </w:t>
            </w:r>
            <w:r w:rsidRPr="000F04BF">
              <w:rPr>
                <w:rFonts w:eastAsia="等线" w:hint="eastAsia"/>
                <w:i/>
                <w:iCs/>
                <w:lang w:eastAsia="zh-CN"/>
              </w:rPr>
              <w:t>PTRS-</w:t>
            </w:r>
            <w:proofErr w:type="spellStart"/>
            <w:r w:rsidRPr="000F04BF">
              <w:rPr>
                <w:rFonts w:eastAsia="等线" w:hint="eastAsia"/>
                <w:i/>
                <w:iCs/>
                <w:lang w:eastAsia="zh-CN"/>
              </w:rPr>
              <w:t>UplinkConfig</w:t>
            </w:r>
            <w:proofErr w:type="spellEnd"/>
            <w:r w:rsidRPr="000F04BF">
              <w:rPr>
                <w:rFonts w:eastAsia="等线"/>
                <w:iCs/>
                <w:lang w:eastAsia="zh-CN"/>
              </w:rPr>
              <w:t xml:space="preserve">, </w:t>
            </w:r>
            <w:r w:rsidRPr="000F04BF">
              <w:rPr>
                <w:lang w:eastAsia="zh-CN"/>
              </w:rPr>
              <w:t xml:space="preserve">the SRS resource set indicator field is absent, </w:t>
            </w:r>
            <w:proofErr w:type="spellStart"/>
            <w:r w:rsidRPr="000F04BF">
              <w:rPr>
                <w:i/>
                <w:lang w:eastAsia="zh-CN"/>
              </w:rPr>
              <w:t>maxRank</w:t>
            </w:r>
            <w:proofErr w:type="spellEnd"/>
            <w:r w:rsidRPr="000F04BF">
              <w:rPr>
                <w:i/>
                <w:lang w:eastAsia="zh-CN"/>
              </w:rPr>
              <w:t>&gt;4</w:t>
            </w:r>
            <w:r w:rsidRPr="000F04BF">
              <w:rPr>
                <w:lang w:eastAsia="zh-CN"/>
              </w:rPr>
              <w:t xml:space="preserve"> and </w:t>
            </w:r>
            <w:proofErr w:type="spellStart"/>
            <w:r w:rsidRPr="000F04BF">
              <w:rPr>
                <w:i/>
                <w:iCs/>
                <w:lang w:eastAsia="zh-CN"/>
              </w:rPr>
              <w:t>multipanelScheme</w:t>
            </w:r>
            <w:proofErr w:type="spellEnd"/>
            <w:r w:rsidRPr="000F04BF">
              <w:rPr>
                <w:i/>
                <w:iCs/>
                <w:lang w:eastAsia="zh-CN"/>
              </w:rPr>
              <w:t xml:space="preserve"> </w:t>
            </w:r>
            <w:r w:rsidRPr="000F04BF">
              <w:rPr>
                <w:lang w:eastAsia="zh-CN"/>
              </w:rPr>
              <w:t xml:space="preserve">is not configured, this field indicates the association between PTRS port(s) and DMRS port(s) corresponding to SRS resource indicator field and/or </w:t>
            </w:r>
            <w:r w:rsidRPr="000F04BF">
              <w:t xml:space="preserve">Precoding information and number of layers </w:t>
            </w:r>
            <w:r w:rsidRPr="000F04BF">
              <w:rPr>
                <w:lang w:eastAsia="zh-CN"/>
              </w:rPr>
              <w:t xml:space="preserve">field according to </w:t>
            </w:r>
            <w:r w:rsidRPr="000F04BF">
              <w:rPr>
                <w:rFonts w:hint="eastAsia"/>
                <w:lang w:eastAsia="zh-CN"/>
              </w:rPr>
              <w:t>Table 7.3.1.1.2</w:t>
            </w:r>
            <w:r w:rsidRPr="000F04BF">
              <w:t>-</w:t>
            </w:r>
            <w:r w:rsidRPr="000F04BF">
              <w:rPr>
                <w:rFonts w:hint="eastAsia"/>
                <w:lang w:eastAsia="zh-CN"/>
              </w:rPr>
              <w:t>2</w:t>
            </w:r>
            <w:r w:rsidRPr="000F04BF">
              <w:rPr>
                <w:lang w:eastAsia="zh-CN"/>
              </w:rPr>
              <w:t>6A.</w:t>
            </w:r>
          </w:p>
          <w:p w14:paraId="54CDCBF8"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7616D5F6" w14:textId="77777777" w:rsidR="002226DA" w:rsidRPr="00122FAC" w:rsidRDefault="002226DA" w:rsidP="00EB6432">
            <w:pPr>
              <w:spacing w:after="0"/>
              <w:jc w:val="center"/>
              <w:rPr>
                <w:rFonts w:eastAsiaTheme="minorEastAsia"/>
                <w:lang w:eastAsia="zh-CN"/>
              </w:rPr>
            </w:pPr>
          </w:p>
        </w:tc>
      </w:tr>
    </w:tbl>
    <w:p w14:paraId="3ADD1859" w14:textId="77777777" w:rsidR="00147C62" w:rsidRPr="00982EF0" w:rsidRDefault="00147C62" w:rsidP="00022B7B">
      <w:pPr>
        <w:rPr>
          <w:rFonts w:eastAsiaTheme="minorEastAsia"/>
        </w:rPr>
      </w:pPr>
    </w:p>
    <w:p w14:paraId="6207FCF7" w14:textId="77777777" w:rsidR="002226DA" w:rsidRPr="006F1B38" w:rsidRDefault="002226DA" w:rsidP="002226DA">
      <w:pPr>
        <w:pStyle w:val="proposal"/>
        <w:rPr>
          <w:rFonts w:eastAsiaTheme="minorEastAsia"/>
        </w:rPr>
      </w:pPr>
      <w:r w:rsidRPr="006F1B38">
        <w:rPr>
          <w:rFonts w:eastAsiaTheme="minorEastAsia"/>
        </w:rPr>
        <w:t>Adopt the following TP on STx2P.</w:t>
      </w:r>
    </w:p>
    <w:tbl>
      <w:tblPr>
        <w:tblStyle w:val="ac"/>
        <w:tblW w:w="0" w:type="auto"/>
        <w:tblLook w:val="04A0" w:firstRow="1" w:lastRow="0" w:firstColumn="1" w:lastColumn="0" w:noHBand="0" w:noVBand="1"/>
      </w:tblPr>
      <w:tblGrid>
        <w:gridCol w:w="9060"/>
      </w:tblGrid>
      <w:tr w:rsidR="002226DA" w14:paraId="470AF8EE" w14:textId="77777777" w:rsidTr="00EB6432">
        <w:tc>
          <w:tcPr>
            <w:tcW w:w="9060" w:type="dxa"/>
          </w:tcPr>
          <w:p w14:paraId="67807B66" w14:textId="77777777" w:rsidR="002226DA" w:rsidRPr="002759F3" w:rsidRDefault="002226DA" w:rsidP="00EB6432">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137ED8">
              <w:rPr>
                <w:rFonts w:eastAsiaTheme="minorEastAsia"/>
                <w:lang w:eastAsia="zh-CN"/>
              </w:rPr>
              <w:t>38.213</w:t>
            </w:r>
          </w:p>
        </w:tc>
      </w:tr>
      <w:tr w:rsidR="002226DA" w14:paraId="1A71EBB6" w14:textId="77777777" w:rsidTr="00EB6432">
        <w:tc>
          <w:tcPr>
            <w:tcW w:w="9060" w:type="dxa"/>
          </w:tcPr>
          <w:p w14:paraId="0AFCAC7D" w14:textId="77777777" w:rsidR="002226DA" w:rsidRPr="00122FAC" w:rsidRDefault="002226DA" w:rsidP="00EB6432">
            <w:pPr>
              <w:spacing w:after="0"/>
              <w:rPr>
                <w:rFonts w:eastAsiaTheme="minorEastAsia"/>
                <w:b/>
              </w:rPr>
            </w:pPr>
            <w:r w:rsidRPr="00122FAC">
              <w:rPr>
                <w:rFonts w:eastAsiaTheme="minorEastAsia"/>
                <w:b/>
              </w:rPr>
              <w:t>Reason for change:</w:t>
            </w:r>
          </w:p>
        </w:tc>
      </w:tr>
      <w:tr w:rsidR="002226DA" w14:paraId="1F131CE7" w14:textId="77777777" w:rsidTr="00EB6432">
        <w:tc>
          <w:tcPr>
            <w:tcW w:w="9060" w:type="dxa"/>
          </w:tcPr>
          <w:p w14:paraId="1F6C76B7" w14:textId="77777777" w:rsidR="002226DA" w:rsidRDefault="002226DA" w:rsidP="00EB6432">
            <w:pPr>
              <w:spacing w:after="0"/>
              <w:rPr>
                <w:rFonts w:eastAsiaTheme="minorEastAsia"/>
                <w:lang w:eastAsia="zh-CN"/>
              </w:rPr>
            </w:pPr>
            <w:r>
              <w:rPr>
                <w:rFonts w:eastAsiaTheme="minorEastAsia"/>
                <w:lang w:eastAsia="zh-CN"/>
              </w:rPr>
              <w:t>The structure of text relating to SFN scheme for PUCCH repetition is not well organized, and Rel-17 MTRP PUCCH repetition under Rel-15/16 spatial relation framework and Rel-18 MTRP PUCCH repetition under extended unified TCI state framework are mixed.</w:t>
            </w:r>
          </w:p>
        </w:tc>
      </w:tr>
      <w:tr w:rsidR="002226DA" w14:paraId="6B9FA814" w14:textId="77777777" w:rsidTr="00EB6432">
        <w:tc>
          <w:tcPr>
            <w:tcW w:w="9060" w:type="dxa"/>
          </w:tcPr>
          <w:p w14:paraId="3B489C44" w14:textId="77777777" w:rsidR="002226DA" w:rsidRPr="00122FAC" w:rsidRDefault="002226DA" w:rsidP="00EB6432">
            <w:pPr>
              <w:spacing w:after="0"/>
              <w:rPr>
                <w:rFonts w:eastAsiaTheme="minorEastAsia"/>
                <w:b/>
                <w:lang w:eastAsia="zh-CN"/>
              </w:rPr>
            </w:pPr>
            <w:r w:rsidRPr="00122FAC">
              <w:rPr>
                <w:rFonts w:eastAsiaTheme="minorEastAsia"/>
                <w:b/>
                <w:lang w:eastAsia="zh-CN"/>
              </w:rPr>
              <w:t>Summary of change:</w:t>
            </w:r>
          </w:p>
        </w:tc>
      </w:tr>
      <w:tr w:rsidR="002226DA" w14:paraId="051083B8" w14:textId="77777777" w:rsidTr="00EB6432">
        <w:tc>
          <w:tcPr>
            <w:tcW w:w="9060" w:type="dxa"/>
          </w:tcPr>
          <w:p w14:paraId="66FFFD20" w14:textId="77777777" w:rsidR="002226DA" w:rsidRDefault="002226DA" w:rsidP="00EB6432">
            <w:pPr>
              <w:spacing w:after="0"/>
              <w:rPr>
                <w:rFonts w:eastAsiaTheme="minorEastAsia"/>
                <w:lang w:eastAsia="zh-CN"/>
              </w:rPr>
            </w:pPr>
            <w:r>
              <w:rPr>
                <w:rFonts w:eastAsiaTheme="minorEastAsia"/>
                <w:lang w:eastAsia="zh-CN"/>
              </w:rPr>
              <w:t xml:space="preserve">Remove the redundant sentence on SFN scheme for PUCCH repetition, which has been captured in other </w:t>
            </w:r>
            <w:proofErr w:type="gramStart"/>
            <w:r>
              <w:rPr>
                <w:rFonts w:eastAsiaTheme="minorEastAsia"/>
                <w:lang w:eastAsia="zh-CN"/>
              </w:rPr>
              <w:t>places,  in</w:t>
            </w:r>
            <w:proofErr w:type="gramEnd"/>
            <w:r>
              <w:rPr>
                <w:rFonts w:eastAsiaTheme="minorEastAsia"/>
                <w:lang w:eastAsia="zh-CN"/>
              </w:rPr>
              <w:t xml:space="preserve"> the part which is not related to spatial setting.</w:t>
            </w:r>
          </w:p>
          <w:p w14:paraId="059EAA31" w14:textId="77777777" w:rsidR="002226DA" w:rsidRDefault="002226DA" w:rsidP="00EB6432">
            <w:pPr>
              <w:spacing w:after="0"/>
              <w:rPr>
                <w:rFonts w:eastAsiaTheme="minorEastAsia"/>
                <w:lang w:eastAsia="zh-CN"/>
              </w:rPr>
            </w:pPr>
            <w:r>
              <w:rPr>
                <w:rFonts w:eastAsiaTheme="minorEastAsia"/>
                <w:lang w:eastAsia="zh-CN"/>
              </w:rPr>
              <w:t>Restructure the text on applying spatial settings for PUCCH repetition when two spatial settings are provided, including following cases:</w:t>
            </w:r>
          </w:p>
          <w:p w14:paraId="32F3CD0E" w14:textId="77777777" w:rsidR="002226DA" w:rsidRDefault="002226DA" w:rsidP="00EB6432">
            <w:pPr>
              <w:pStyle w:val="bullet1"/>
            </w:pPr>
            <w:r w:rsidRPr="00D32A92">
              <w:rPr>
                <w:rFonts w:hint="eastAsia"/>
              </w:rPr>
              <w:t>R</w:t>
            </w:r>
            <w:r w:rsidRPr="00D32A92">
              <w:t>el-17 MTRP PUCCH repetition under Rel-15/16 spatial relation framework</w:t>
            </w:r>
          </w:p>
          <w:p w14:paraId="4E0E4EDA" w14:textId="77777777" w:rsidR="002226DA" w:rsidRPr="00D32A92" w:rsidRDefault="002226DA" w:rsidP="00EB6432">
            <w:pPr>
              <w:pStyle w:val="bullet2"/>
            </w:pPr>
            <w:r>
              <w:t xml:space="preserve">When two spatial settings are from </w:t>
            </w:r>
            <w:r w:rsidRPr="00FB2D37">
              <w:rPr>
                <w:rFonts w:eastAsiaTheme="minorEastAsia"/>
                <w:i/>
              </w:rPr>
              <w:t>PUCCH-</w:t>
            </w:r>
            <w:proofErr w:type="spellStart"/>
            <w:r w:rsidRPr="00FB2D37">
              <w:rPr>
                <w:rFonts w:eastAsiaTheme="minorEastAsia"/>
                <w:i/>
              </w:rPr>
              <w:t>SpatialRelationInfo</w:t>
            </w:r>
            <w:proofErr w:type="spellEnd"/>
          </w:p>
          <w:p w14:paraId="15F3E6F3" w14:textId="77777777" w:rsidR="002226DA" w:rsidRDefault="002226DA" w:rsidP="00EB6432">
            <w:pPr>
              <w:pStyle w:val="bullet1"/>
            </w:pPr>
            <w:r w:rsidRPr="00D32A92">
              <w:t>Rel-18 MTRP PUCCH repetition under extended unified TCI state framework</w:t>
            </w:r>
          </w:p>
          <w:p w14:paraId="48EFC561" w14:textId="77777777" w:rsidR="002226DA" w:rsidRPr="00D32A92" w:rsidRDefault="002226DA" w:rsidP="00EB6432">
            <w:pPr>
              <w:pStyle w:val="bullet2"/>
            </w:pPr>
            <w:r>
              <w:t xml:space="preserve">When two spatial settings are provided by two indicated </w:t>
            </w:r>
            <w:r w:rsidRPr="00FB2D37">
              <w:rPr>
                <w:i/>
              </w:rPr>
              <w:t>TCI-States</w:t>
            </w:r>
            <w:r w:rsidRPr="00FB2D37">
              <w:t xml:space="preserve"> or </w:t>
            </w:r>
            <w:r w:rsidRPr="00FB2D37">
              <w:rPr>
                <w:i/>
              </w:rPr>
              <w:t>TCI-UL-States</w:t>
            </w:r>
            <w:r w:rsidRPr="00FB2D37">
              <w:t xml:space="preserve">, and </w:t>
            </w:r>
            <w:r w:rsidRPr="00FB2D37">
              <w:rPr>
                <w:i/>
              </w:rPr>
              <w:t>apply-</w:t>
            </w:r>
            <w:proofErr w:type="spellStart"/>
            <w:r w:rsidRPr="00FB2D37">
              <w:rPr>
                <w:i/>
              </w:rPr>
              <w:t>IndicatedTCIState</w:t>
            </w:r>
            <w:proofErr w:type="spellEnd"/>
            <w:r w:rsidRPr="00FB2D37">
              <w:t xml:space="preserve"> = 'both'</w:t>
            </w:r>
            <w:r>
              <w:t xml:space="preserve"> is provided while </w:t>
            </w:r>
            <w:proofErr w:type="spellStart"/>
            <w:r w:rsidRPr="00FB2D37">
              <w:rPr>
                <w:i/>
              </w:rPr>
              <w:t>multipanelSfnScheme</w:t>
            </w:r>
            <w:proofErr w:type="spellEnd"/>
            <w:r>
              <w:t xml:space="preserve"> is not provided</w:t>
            </w:r>
          </w:p>
          <w:p w14:paraId="3173F08F" w14:textId="77777777" w:rsidR="002226DA" w:rsidRDefault="002226DA" w:rsidP="00EB6432">
            <w:pPr>
              <w:pStyle w:val="bullet1"/>
            </w:pPr>
            <w:r w:rsidRPr="00D32A92">
              <w:t>Rel-18 STx2P SFN scheme for PUCCH repetition under extended unified TCI state framework</w:t>
            </w:r>
          </w:p>
          <w:p w14:paraId="47E05B04" w14:textId="77777777" w:rsidR="002226DA" w:rsidRPr="00D32A92" w:rsidRDefault="002226DA" w:rsidP="00EB6432">
            <w:pPr>
              <w:pStyle w:val="bullet2"/>
            </w:pPr>
            <w:r>
              <w:t xml:space="preserve">When two spatial settings are provided by two indicated </w:t>
            </w:r>
            <w:r w:rsidRPr="00FB2D37">
              <w:rPr>
                <w:i/>
              </w:rPr>
              <w:t>TCI-States</w:t>
            </w:r>
            <w:r w:rsidRPr="00FB2D37">
              <w:t xml:space="preserve"> or </w:t>
            </w:r>
            <w:r w:rsidRPr="00FB2D37">
              <w:rPr>
                <w:i/>
              </w:rPr>
              <w:t>TCI-UL-States</w:t>
            </w:r>
            <w:r w:rsidRPr="00FB2D37">
              <w:t xml:space="preserve">, and </w:t>
            </w:r>
            <w:r w:rsidRPr="00FB2D37">
              <w:rPr>
                <w:i/>
              </w:rPr>
              <w:t>apply-</w:t>
            </w:r>
            <w:proofErr w:type="spellStart"/>
            <w:r w:rsidRPr="00FB2D37">
              <w:rPr>
                <w:i/>
              </w:rPr>
              <w:t>IndicatedTCIState</w:t>
            </w:r>
            <w:proofErr w:type="spellEnd"/>
            <w:r w:rsidRPr="00FB2D37">
              <w:t xml:space="preserve"> = 'both'</w:t>
            </w:r>
            <w:r>
              <w:t xml:space="preserve"> is provided while </w:t>
            </w:r>
            <w:proofErr w:type="spellStart"/>
            <w:r w:rsidRPr="00FB2D37">
              <w:rPr>
                <w:i/>
              </w:rPr>
              <w:t>multipanelSfnScheme</w:t>
            </w:r>
            <w:proofErr w:type="spellEnd"/>
            <w:r>
              <w:t xml:space="preserve"> is provided</w:t>
            </w:r>
          </w:p>
        </w:tc>
      </w:tr>
      <w:tr w:rsidR="002226DA" w14:paraId="5C2B14AF" w14:textId="77777777" w:rsidTr="00EB6432">
        <w:tc>
          <w:tcPr>
            <w:tcW w:w="9060" w:type="dxa"/>
          </w:tcPr>
          <w:p w14:paraId="6599E675" w14:textId="77777777" w:rsidR="002226DA" w:rsidRPr="00122FAC" w:rsidRDefault="002226DA" w:rsidP="00EB6432">
            <w:pPr>
              <w:spacing w:after="0"/>
              <w:rPr>
                <w:rFonts w:eastAsiaTheme="minorEastAsia"/>
                <w:b/>
                <w:lang w:eastAsia="zh-CN"/>
              </w:rPr>
            </w:pPr>
            <w:r w:rsidRPr="00122FAC">
              <w:rPr>
                <w:rFonts w:eastAsiaTheme="minorEastAsia"/>
                <w:b/>
                <w:lang w:eastAsia="zh-CN"/>
              </w:rPr>
              <w:t>Consequences if not approved:</w:t>
            </w:r>
          </w:p>
        </w:tc>
      </w:tr>
      <w:tr w:rsidR="002226DA" w14:paraId="5C0AD6F0" w14:textId="77777777" w:rsidTr="00EB6432">
        <w:tc>
          <w:tcPr>
            <w:tcW w:w="9060" w:type="dxa"/>
          </w:tcPr>
          <w:p w14:paraId="7BC552EA" w14:textId="77777777" w:rsidR="002226DA" w:rsidRDefault="002226DA" w:rsidP="00EB6432">
            <w:pPr>
              <w:spacing w:after="0"/>
              <w:rPr>
                <w:rFonts w:eastAsiaTheme="minorEastAsia"/>
                <w:lang w:eastAsia="zh-CN"/>
              </w:rPr>
            </w:pPr>
            <w:r>
              <w:rPr>
                <w:rFonts w:eastAsiaTheme="minorEastAsia"/>
                <w:lang w:eastAsia="zh-CN"/>
              </w:rPr>
              <w:t>The behavior of STx2P SFN scheme is embedded in the condition of MTRP PUCCH repetition. And the conditions of Rel-17 MTRP PUCCH repetition and Rel-18 MTRP PUCCH repetition is same which is not the correct.</w:t>
            </w:r>
          </w:p>
        </w:tc>
      </w:tr>
      <w:tr w:rsidR="002226DA" w14:paraId="2BD3B43F" w14:textId="77777777" w:rsidTr="00EB6432">
        <w:tc>
          <w:tcPr>
            <w:tcW w:w="9060" w:type="dxa"/>
          </w:tcPr>
          <w:p w14:paraId="26E49FD0" w14:textId="77777777" w:rsidR="002226DA" w:rsidRPr="00122FAC" w:rsidRDefault="002226DA" w:rsidP="00EB6432">
            <w:pPr>
              <w:spacing w:after="0"/>
              <w:rPr>
                <w:rFonts w:eastAsiaTheme="minorEastAsia"/>
                <w:b/>
                <w:lang w:eastAsia="zh-CN"/>
              </w:rPr>
            </w:pPr>
            <w:r w:rsidRPr="00122FAC">
              <w:rPr>
                <w:rFonts w:eastAsiaTheme="minorEastAsia"/>
                <w:b/>
                <w:lang w:eastAsia="zh-CN"/>
              </w:rPr>
              <w:t>Text proposal:</w:t>
            </w:r>
          </w:p>
        </w:tc>
      </w:tr>
      <w:tr w:rsidR="002226DA" w14:paraId="36F78C6A" w14:textId="77777777" w:rsidTr="00EB6432">
        <w:tc>
          <w:tcPr>
            <w:tcW w:w="9060" w:type="dxa"/>
          </w:tcPr>
          <w:p w14:paraId="73B6ABE0" w14:textId="77777777" w:rsidR="002226DA" w:rsidRPr="001009EC" w:rsidRDefault="002226DA" w:rsidP="00EB6432">
            <w:pPr>
              <w:rPr>
                <w:rFonts w:ascii="Arial" w:hAnsi="Arial" w:cs="Arial"/>
                <w:color w:val="000000"/>
                <w:sz w:val="28"/>
              </w:rPr>
            </w:pPr>
            <w:r w:rsidRPr="001009EC">
              <w:rPr>
                <w:rFonts w:ascii="Arial" w:hAnsi="Arial" w:cs="Arial"/>
                <w:color w:val="000000"/>
                <w:sz w:val="28"/>
              </w:rPr>
              <w:t>9.2.6</w:t>
            </w:r>
            <w:r w:rsidRPr="001009EC">
              <w:rPr>
                <w:rFonts w:ascii="Arial" w:hAnsi="Arial" w:cs="Arial"/>
                <w:color w:val="000000"/>
                <w:sz w:val="28"/>
              </w:rPr>
              <w:tab/>
              <w:t>PUCCH repetition procedure</w:t>
            </w:r>
          </w:p>
          <w:p w14:paraId="41ECAC28"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2F955712" w14:textId="77777777" w:rsidR="002226DA" w:rsidRPr="00B916EC" w:rsidRDefault="002226DA" w:rsidP="00EB6432">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F3A0D88" w14:textId="77777777" w:rsidR="002226DA" w:rsidRPr="00C80EBD" w:rsidRDefault="002226DA" w:rsidP="00EB6432">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4125D287" w14:textId="77777777" w:rsidR="002226DA" w:rsidRPr="001009EC" w:rsidRDefault="002226DA" w:rsidP="00EB6432">
            <w:pPr>
              <w:pStyle w:val="B2"/>
              <w:rPr>
                <w:strike/>
                <w:color w:val="FF0000"/>
              </w:rPr>
            </w:pPr>
            <w:r w:rsidRPr="001009EC">
              <w:rPr>
                <w:strike/>
                <w:color w:val="FF0000"/>
              </w:rPr>
              <w:t>-</w:t>
            </w:r>
            <w:r w:rsidRPr="001009EC">
              <w:rPr>
                <w:strike/>
                <w:color w:val="FF0000"/>
              </w:rPr>
              <w:tab/>
              <w:t xml:space="preserve">if the UE is provided </w:t>
            </w:r>
            <w:proofErr w:type="spellStart"/>
            <w:r w:rsidRPr="001009EC">
              <w:rPr>
                <w:i/>
                <w:iCs/>
                <w:strike/>
                <w:color w:val="FF0000"/>
              </w:rPr>
              <w:t>multipanelSfnScheme</w:t>
            </w:r>
            <w:proofErr w:type="spellEnd"/>
            <w:r w:rsidRPr="001009EC">
              <w:rPr>
                <w:strike/>
                <w:color w:val="FF0000"/>
              </w:rPr>
              <w:t xml:space="preserve"> and </w:t>
            </w:r>
            <w:r w:rsidRPr="001009EC">
              <w:rPr>
                <w:rFonts w:cs="Times"/>
                <w:i/>
                <w:iCs/>
                <w:strike/>
                <w:color w:val="FF0000"/>
                <w:szCs w:val="18"/>
                <w:lang w:eastAsia="zh-CN"/>
              </w:rPr>
              <w:t>apply-</w:t>
            </w:r>
            <w:proofErr w:type="spellStart"/>
            <w:r w:rsidRPr="001009EC">
              <w:rPr>
                <w:rFonts w:cs="Times"/>
                <w:i/>
                <w:iCs/>
                <w:strike/>
                <w:color w:val="FF0000"/>
                <w:szCs w:val="18"/>
                <w:lang w:eastAsia="zh-CN"/>
              </w:rPr>
              <w:t>IndicatedTCIState</w:t>
            </w:r>
            <w:proofErr w:type="spellEnd"/>
            <w:r w:rsidRPr="001009EC">
              <w:rPr>
                <w:rFonts w:cs="Times"/>
                <w:strike/>
                <w:color w:val="FF0000"/>
                <w:szCs w:val="18"/>
                <w:lang w:eastAsia="zh-CN"/>
              </w:rPr>
              <w:t xml:space="preserve"> = 'both'</w:t>
            </w:r>
            <w:r w:rsidRPr="001009EC">
              <w:rPr>
                <w:strike/>
                <w:color w:val="FF0000"/>
              </w:rPr>
              <w:t xml:space="preserve">, a repetition of the PUCCH transmission uses first and second spatial domain filters corresponding to first and second </w:t>
            </w:r>
            <w:r w:rsidRPr="001009EC">
              <w:rPr>
                <w:i/>
                <w:iCs/>
                <w:strike/>
                <w:color w:val="FF0000"/>
                <w:lang w:val="en-US"/>
              </w:rPr>
              <w:t>TCI-State</w:t>
            </w:r>
            <w:r w:rsidRPr="001009EC">
              <w:rPr>
                <w:strike/>
                <w:color w:val="FF0000"/>
                <w:lang w:val="en-US"/>
              </w:rPr>
              <w:t xml:space="preserve"> or</w:t>
            </w:r>
            <w:r w:rsidRPr="001009EC">
              <w:rPr>
                <w:i/>
                <w:iCs/>
                <w:strike/>
                <w:color w:val="FF0000"/>
                <w:lang w:val="en-US"/>
              </w:rPr>
              <w:t xml:space="preserve"> TCI-UL-State</w:t>
            </w:r>
          </w:p>
          <w:p w14:paraId="630A60C1" w14:textId="77777777" w:rsidR="002226DA" w:rsidRPr="00B916EC" w:rsidRDefault="002226DA" w:rsidP="00EB643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202EB28B" w14:textId="77777777" w:rsidR="002226DA" w:rsidRPr="00B916EC" w:rsidRDefault="002226DA" w:rsidP="00EB643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3A843D96" w14:textId="77777777" w:rsidR="002226DA" w:rsidRPr="00B916EC" w:rsidRDefault="002226DA" w:rsidP="00EB6432">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7E3B7B14" w14:textId="77777777" w:rsidR="002226DA" w:rsidRPr="00B916EC" w:rsidRDefault="002226DA" w:rsidP="00EB6432">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proofErr w:type="spellStart"/>
            <w:r>
              <w:rPr>
                <w:i/>
                <w:iCs/>
                <w:lang w:val="en-US"/>
              </w:rPr>
              <w:t>pucch</w:t>
            </w:r>
            <w:proofErr w:type="spellEnd"/>
            <w:r w:rsidRPr="007558B5">
              <w:rPr>
                <w:i/>
                <w:iCs/>
              </w:rPr>
              <w:t>-DMRS-Bundling</w:t>
            </w:r>
            <w:r w:rsidRPr="007558B5">
              <w:t xml:space="preserve"> = </w:t>
            </w:r>
            <w:r>
              <w:t>'</w:t>
            </w:r>
            <w:r w:rsidRPr="007558B5">
              <w:t>enabled</w:t>
            </w:r>
            <w:r>
              <w:t>'</w:t>
            </w:r>
          </w:p>
          <w:p w14:paraId="4AEDBB6E" w14:textId="77777777" w:rsidR="002226DA" w:rsidRPr="00E95E2D" w:rsidRDefault="002226DA" w:rsidP="00EB6432">
            <w:pPr>
              <w:pStyle w:val="B3"/>
            </w:pPr>
            <w:r>
              <w:rPr>
                <w:lang w:val="en-US"/>
              </w:rPr>
              <w:t>-</w:t>
            </w:r>
            <w:r>
              <w:rPr>
                <w:lang w:val="en-US"/>
              </w:rPr>
              <w:tab/>
            </w:r>
            <w:r w:rsidRPr="00B916EC">
              <w:rPr>
                <w:lang w:val="en-US"/>
              </w:rPr>
              <w:t>the UE performs frequency hopping per slot</w:t>
            </w:r>
          </w:p>
          <w:p w14:paraId="1D3C4CE5" w14:textId="77777777" w:rsidR="002226DA" w:rsidRPr="00B916EC" w:rsidRDefault="002226DA" w:rsidP="00EB6432">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2D5EB02E" w14:textId="77777777" w:rsidR="002226DA" w:rsidRDefault="002226DA" w:rsidP="00EB6432">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24999706" w14:textId="77777777" w:rsidR="002226DA" w:rsidRPr="007558B5" w:rsidRDefault="002226DA" w:rsidP="00EB6432">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33439181" w14:textId="77777777" w:rsidR="002226DA" w:rsidRPr="007558B5" w:rsidRDefault="002226DA" w:rsidP="00EB6432">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4231D0EA" w14:textId="77777777" w:rsidR="002226DA" w:rsidRPr="007558B5" w:rsidRDefault="002226DA" w:rsidP="00EB6432">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0C286CB0" w14:textId="77777777" w:rsidR="002226DA" w:rsidRPr="007558B5" w:rsidRDefault="002226DA" w:rsidP="00EB6432">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05DE60F3" w14:textId="77777777" w:rsidR="002226DA" w:rsidRPr="001F1430" w:rsidRDefault="002226DA" w:rsidP="00EB6432">
            <w:pPr>
              <w:pStyle w:val="B3"/>
              <w:rPr>
                <w:szCs w:val="22"/>
              </w:rPr>
            </w:pPr>
            <w:r w:rsidRPr="007558B5">
              <w:t>-</w:t>
            </w:r>
            <w:r w:rsidRPr="007558B5">
              <w:tab/>
              <w:t>the UE does not expect to be configured to perform frequency hopping for a repetition of the PUCCH transmission within a slot</w:t>
            </w:r>
          </w:p>
          <w:p w14:paraId="3F3A08EB" w14:textId="77777777" w:rsidR="002226DA" w:rsidRPr="00B916EC" w:rsidRDefault="002226DA" w:rsidP="00EB6432">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3074F384"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11AEE81F" w14:textId="77777777" w:rsidR="002226DA" w:rsidRDefault="002226DA" w:rsidP="00EB6432">
            <w:r w:rsidRPr="00F415B1">
              <w:t xml:space="preserve">When a PUCCH resource used for repetitions of a PUCCH transmission by a UE includes </w:t>
            </w:r>
          </w:p>
          <w:p w14:paraId="7E0BA694" w14:textId="77777777" w:rsidR="002226DA" w:rsidRDefault="002226DA" w:rsidP="00EB6432">
            <w:pPr>
              <w:pStyle w:val="B1"/>
            </w:pPr>
            <w:r>
              <w:t>-</w:t>
            </w:r>
            <w:r>
              <w:tab/>
            </w:r>
            <w:r w:rsidRPr="00F415B1">
              <w:t>first and second spatial settings</w:t>
            </w:r>
            <w:r>
              <w:t xml:space="preserve"> </w:t>
            </w:r>
            <w:r w:rsidRPr="00A57A2F">
              <w:rPr>
                <w:color w:val="FF0000"/>
              </w:rPr>
              <w:t>from</w:t>
            </w:r>
            <w:r>
              <w:rPr>
                <w:color w:val="FF0000"/>
              </w:rPr>
              <w:t xml:space="preserve"> </w:t>
            </w:r>
            <w:r w:rsidRPr="00A57A2F">
              <w:rPr>
                <w:rFonts w:eastAsiaTheme="minorEastAsia"/>
                <w:i/>
                <w:color w:val="FF0000"/>
                <w:lang w:eastAsia="zh-CN"/>
              </w:rPr>
              <w:t>PUCCH-</w:t>
            </w:r>
            <w:proofErr w:type="spellStart"/>
            <w:r w:rsidRPr="00A57A2F">
              <w:rPr>
                <w:rFonts w:eastAsiaTheme="minorEastAsia"/>
                <w:i/>
                <w:color w:val="FF0000"/>
                <w:lang w:eastAsia="zh-CN"/>
              </w:rPr>
              <w:t>SpatialRelationInfo</w:t>
            </w:r>
            <w:proofErr w:type="spellEnd"/>
            <w:r w:rsidRPr="00F415B1">
              <w:t>, or first and second sets of power control parameters, as described in</w:t>
            </w:r>
            <w:r w:rsidRPr="00F415B1">
              <w:rPr>
                <w:iCs/>
                <w:lang w:val="en-US"/>
              </w:rPr>
              <w:t xml:space="preserve"> </w:t>
            </w:r>
            <w:r w:rsidRPr="00F415B1">
              <w:t>[11, TS 38.321] and in clause</w:t>
            </w:r>
            <w:r>
              <w:t>s 7 and</w:t>
            </w:r>
            <w:r w:rsidRPr="00F415B1">
              <w:t xml:space="preserve"> 7.2.1</w:t>
            </w:r>
            <w:r w:rsidRPr="00A57A2F">
              <w:t>, or</w:t>
            </w:r>
          </w:p>
          <w:p w14:paraId="20027A3F" w14:textId="77777777" w:rsidR="002226DA" w:rsidRDefault="002226DA" w:rsidP="00EB6432">
            <w:pPr>
              <w:pStyle w:val="B1"/>
              <w:rPr>
                <w:strike/>
                <w:color w:val="FF0000"/>
              </w:rPr>
            </w:pPr>
            <w:r w:rsidRPr="00C4062C">
              <w:rPr>
                <w:color w:val="FF0000"/>
              </w:rPr>
              <w:t>-</w:t>
            </w:r>
            <w:r w:rsidRPr="00C4062C">
              <w:rPr>
                <w:color w:val="FF0000"/>
              </w:rPr>
              <w:tab/>
            </w:r>
            <w:r>
              <w:rPr>
                <w:color w:val="FF0000"/>
              </w:rPr>
              <w:t>first and second</w:t>
            </w:r>
            <w:r w:rsidRPr="00CF5892">
              <w:rPr>
                <w:color w:val="FF0000"/>
              </w:rPr>
              <w:t xml:space="preserve"> </w:t>
            </w:r>
            <w:r w:rsidRPr="00C4062C">
              <w:rPr>
                <w:color w:val="FF0000"/>
              </w:rPr>
              <w:t>spatial</w:t>
            </w:r>
            <w:r w:rsidRPr="00CF5892">
              <w:rPr>
                <w:color w:val="FF0000"/>
              </w:rPr>
              <w:t xml:space="preserve"> settings </w:t>
            </w:r>
            <w:r w:rsidRPr="000C7157">
              <w:rPr>
                <w:color w:val="FF0000"/>
              </w:rPr>
              <w:t xml:space="preserve">provided </w:t>
            </w:r>
            <w:r>
              <w:rPr>
                <w:color w:val="FF0000"/>
              </w:rPr>
              <w:t>b</w:t>
            </w:r>
            <w:r w:rsidRPr="000C7157">
              <w:rPr>
                <w:color w:val="FF0000"/>
              </w:rPr>
              <w:t>y</w:t>
            </w:r>
            <w:r>
              <w:rPr>
                <w:rFonts w:eastAsiaTheme="minorEastAsia" w:hint="eastAsia"/>
                <w:color w:val="FF0000"/>
                <w:lang w:eastAsia="zh-CN"/>
              </w:rPr>
              <w:t xml:space="preserve"> </w:t>
            </w:r>
            <w:r>
              <w:rPr>
                <w:rFonts w:eastAsiaTheme="minorEastAsia"/>
                <w:color w:val="FF0000"/>
                <w:lang w:eastAsia="zh-CN"/>
              </w:rPr>
              <w:t>two</w:t>
            </w:r>
            <w:r w:rsidRPr="000C7157">
              <w:rPr>
                <w:color w:val="FF0000"/>
              </w:rPr>
              <w:t xml:space="preserve"> indicated </w:t>
            </w:r>
            <w:r w:rsidRPr="000C7157">
              <w:rPr>
                <w:i/>
                <w:color w:val="FF0000"/>
              </w:rPr>
              <w:t>TCI-States</w:t>
            </w:r>
            <w:r w:rsidRPr="000C7157">
              <w:rPr>
                <w:color w:val="FF0000"/>
              </w:rPr>
              <w:t xml:space="preserve"> or </w:t>
            </w:r>
            <w:r w:rsidRPr="000C7157">
              <w:rPr>
                <w:i/>
                <w:color w:val="FF0000"/>
              </w:rPr>
              <w:t>TCI-UL-States</w:t>
            </w:r>
            <w:r>
              <w:rPr>
                <w:color w:val="FF0000"/>
              </w:rPr>
              <w:t>, and</w:t>
            </w:r>
            <w:r w:rsidRPr="00187402">
              <w:rPr>
                <w:rFonts w:cs="Times"/>
                <w:i/>
                <w:iCs/>
                <w:color w:val="FF0000"/>
                <w:szCs w:val="18"/>
                <w:lang w:eastAsia="zh-CN"/>
              </w:rPr>
              <w:t xml:space="preserve"> apply-</w:t>
            </w:r>
            <w:proofErr w:type="spellStart"/>
            <w:r w:rsidRPr="00187402">
              <w:rPr>
                <w:rFonts w:cs="Times"/>
                <w:i/>
                <w:iCs/>
                <w:color w:val="FF0000"/>
                <w:szCs w:val="18"/>
                <w:lang w:eastAsia="zh-CN"/>
              </w:rPr>
              <w:t>IndicatedTCIState</w:t>
            </w:r>
            <w:proofErr w:type="spellEnd"/>
            <w:r w:rsidRPr="00187402">
              <w:rPr>
                <w:rFonts w:cs="Times"/>
                <w:color w:val="FF0000"/>
                <w:szCs w:val="18"/>
                <w:lang w:eastAsia="zh-CN"/>
              </w:rPr>
              <w:t xml:space="preserve"> = 'both'</w:t>
            </w:r>
            <w:r w:rsidRPr="000C7157">
              <w:rPr>
                <w:color w:val="FF0000"/>
              </w:rPr>
              <w:t xml:space="preserve"> </w:t>
            </w:r>
            <w:r>
              <w:rPr>
                <w:color w:val="FF0000"/>
              </w:rPr>
              <w:t xml:space="preserve">without </w:t>
            </w:r>
            <w:r w:rsidRPr="00187402">
              <w:rPr>
                <w:color w:val="FF0000"/>
              </w:rPr>
              <w:t>provid</w:t>
            </w:r>
            <w:r>
              <w:rPr>
                <w:color w:val="FF0000"/>
              </w:rPr>
              <w:t>ing</w:t>
            </w:r>
            <w:r w:rsidRPr="00187402">
              <w:rPr>
                <w:color w:val="FF0000"/>
              </w:rPr>
              <w:t xml:space="preserve"> </w:t>
            </w:r>
            <w:proofErr w:type="spellStart"/>
            <w:r w:rsidRPr="00187402">
              <w:rPr>
                <w:i/>
                <w:iCs/>
                <w:color w:val="FF0000"/>
              </w:rPr>
              <w:t>multipanelSfnScheme</w:t>
            </w:r>
            <w:proofErr w:type="spellEnd"/>
          </w:p>
          <w:p w14:paraId="1A188DBE" w14:textId="77777777" w:rsidR="002226DA" w:rsidRPr="00C4062C" w:rsidRDefault="002226DA" w:rsidP="00EB6432">
            <w:pPr>
              <w:pStyle w:val="B1"/>
              <w:rPr>
                <w:strike/>
                <w:color w:val="FF0000"/>
              </w:rPr>
            </w:pPr>
            <w:r w:rsidRPr="00C4062C">
              <w:rPr>
                <w:strike/>
                <w:color w:val="FF0000"/>
              </w:rPr>
              <w:t>-</w:t>
            </w:r>
            <w:r w:rsidRPr="00C4062C">
              <w:rPr>
                <w:strike/>
                <w:color w:val="FF0000"/>
              </w:rPr>
              <w:tab/>
              <w:t xml:space="preserve">if the UE is provided </w:t>
            </w:r>
            <w:proofErr w:type="spellStart"/>
            <w:r w:rsidRPr="00C4062C">
              <w:rPr>
                <w:i/>
                <w:iCs/>
                <w:strike/>
                <w:color w:val="FF0000"/>
              </w:rPr>
              <w:t>multipanelSfnScheme</w:t>
            </w:r>
            <w:proofErr w:type="spellEnd"/>
            <w:r w:rsidRPr="00C4062C">
              <w:rPr>
                <w:strike/>
                <w:color w:val="FF0000"/>
              </w:rPr>
              <w:t xml:space="preserve"> and </w:t>
            </w:r>
            <w:r w:rsidRPr="00C4062C">
              <w:rPr>
                <w:rFonts w:cs="Times"/>
                <w:i/>
                <w:iCs/>
                <w:strike/>
                <w:color w:val="FF0000"/>
                <w:szCs w:val="18"/>
                <w:lang w:eastAsia="zh-CN"/>
              </w:rPr>
              <w:t>apply-</w:t>
            </w:r>
            <w:proofErr w:type="spellStart"/>
            <w:r w:rsidRPr="00C4062C">
              <w:rPr>
                <w:rFonts w:cs="Times"/>
                <w:i/>
                <w:iCs/>
                <w:strike/>
                <w:color w:val="FF0000"/>
                <w:szCs w:val="18"/>
                <w:lang w:eastAsia="zh-CN"/>
              </w:rPr>
              <w:t>IndicatedTCIState</w:t>
            </w:r>
            <w:proofErr w:type="spellEnd"/>
            <w:r w:rsidRPr="00C4062C">
              <w:rPr>
                <w:rFonts w:cs="Times"/>
                <w:strike/>
                <w:color w:val="FF0000"/>
                <w:szCs w:val="18"/>
                <w:lang w:eastAsia="zh-CN"/>
              </w:rPr>
              <w:t xml:space="preserve"> = 'both'</w:t>
            </w:r>
            <w:r w:rsidRPr="00C4062C">
              <w:rPr>
                <w:strike/>
                <w:color w:val="FF0000"/>
              </w:rPr>
              <w:t xml:space="preserve">, a repetition of the PUCCH transmission uses first and second spatial domain filters corresponding to first and second </w:t>
            </w:r>
            <w:r w:rsidRPr="00C4062C">
              <w:rPr>
                <w:i/>
                <w:iCs/>
                <w:strike/>
                <w:color w:val="FF0000"/>
                <w:lang w:val="en-US"/>
              </w:rPr>
              <w:t>TCI-State</w:t>
            </w:r>
            <w:r w:rsidRPr="00C4062C">
              <w:rPr>
                <w:strike/>
                <w:color w:val="FF0000"/>
                <w:lang w:val="en-US"/>
              </w:rPr>
              <w:t xml:space="preserve"> or</w:t>
            </w:r>
            <w:r w:rsidRPr="00C4062C">
              <w:rPr>
                <w:i/>
                <w:iCs/>
                <w:strike/>
                <w:color w:val="FF0000"/>
                <w:lang w:val="en-US"/>
              </w:rPr>
              <w:t xml:space="preserve"> TCI-UL-State</w:t>
            </w:r>
          </w:p>
          <w:p w14:paraId="3B02771C" w14:textId="77777777" w:rsidR="002226DA" w:rsidRPr="00F415B1" w:rsidRDefault="002226DA" w:rsidP="00EB6432">
            <w:pPr>
              <w:pStyle w:val="B1"/>
              <w:ind w:left="0" w:firstLine="0"/>
            </w:pPr>
            <w:r w:rsidRPr="00F415B1">
              <w:t>the UE</w:t>
            </w:r>
          </w:p>
          <w:p w14:paraId="68A032C7" w14:textId="77777777" w:rsidR="002226DA" w:rsidRPr="00F415B1" w:rsidRDefault="002226DA" w:rsidP="00EB6432">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64C8F2AE" w14:textId="77777777" w:rsidR="002226DA" w:rsidRDefault="002226DA" w:rsidP="00EB6432">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0C12D6C1" w14:textId="77777777" w:rsidR="002226DA" w:rsidRPr="00A57A2F" w:rsidRDefault="002226DA" w:rsidP="00EB6432">
            <w:pPr>
              <w:rPr>
                <w:color w:val="FF0000"/>
              </w:rPr>
            </w:pPr>
            <w:r w:rsidRPr="00A57A2F">
              <w:rPr>
                <w:color w:val="FF0000"/>
              </w:rPr>
              <w:t>When a PUCCH resource used for repetitions of a PUCCH transmission by a UE includes</w:t>
            </w:r>
          </w:p>
          <w:p w14:paraId="49C55FE9" w14:textId="77777777" w:rsidR="002226DA" w:rsidRDefault="002226DA" w:rsidP="00EB6432">
            <w:pPr>
              <w:pStyle w:val="B1"/>
              <w:rPr>
                <w:rFonts w:cs="Times"/>
                <w:color w:val="FF0000"/>
                <w:szCs w:val="18"/>
              </w:rPr>
            </w:pPr>
            <w:r w:rsidRPr="00A57A2F">
              <w:rPr>
                <w:color w:val="FF0000"/>
              </w:rPr>
              <w:t>-</w:t>
            </w:r>
            <w:r w:rsidRPr="00A57A2F">
              <w:rPr>
                <w:color w:val="FF0000"/>
              </w:rPr>
              <w:tab/>
            </w:r>
            <w:r>
              <w:rPr>
                <w:color w:val="FF0000"/>
              </w:rPr>
              <w:t>first and second</w:t>
            </w:r>
            <w:r w:rsidRPr="00CF5892">
              <w:rPr>
                <w:color w:val="FF0000"/>
              </w:rPr>
              <w:t xml:space="preserve"> </w:t>
            </w:r>
            <w:r w:rsidRPr="00C4062C">
              <w:rPr>
                <w:color w:val="FF0000"/>
              </w:rPr>
              <w:t>spatial</w:t>
            </w:r>
            <w:r w:rsidRPr="00CF5892">
              <w:rPr>
                <w:color w:val="FF0000"/>
              </w:rPr>
              <w:t xml:space="preserve"> settings </w:t>
            </w:r>
            <w:r w:rsidRPr="000C7157">
              <w:rPr>
                <w:color w:val="FF0000"/>
              </w:rPr>
              <w:t xml:space="preserve">provided </w:t>
            </w:r>
            <w:r>
              <w:rPr>
                <w:color w:val="FF0000"/>
              </w:rPr>
              <w:t>b</w:t>
            </w:r>
            <w:r w:rsidRPr="000C7157">
              <w:rPr>
                <w:color w:val="FF0000"/>
              </w:rPr>
              <w:t>y</w:t>
            </w:r>
            <w:r>
              <w:rPr>
                <w:rFonts w:eastAsiaTheme="minorEastAsia" w:hint="eastAsia"/>
                <w:color w:val="FF0000"/>
                <w:lang w:eastAsia="zh-CN"/>
              </w:rPr>
              <w:t xml:space="preserve"> </w:t>
            </w:r>
            <w:r>
              <w:rPr>
                <w:rFonts w:eastAsiaTheme="minorEastAsia"/>
                <w:color w:val="FF0000"/>
                <w:lang w:eastAsia="zh-CN"/>
              </w:rPr>
              <w:t>two</w:t>
            </w:r>
            <w:r w:rsidRPr="000C7157">
              <w:rPr>
                <w:color w:val="FF0000"/>
              </w:rPr>
              <w:t xml:space="preserve"> indicated </w:t>
            </w:r>
            <w:r w:rsidRPr="000C7157">
              <w:rPr>
                <w:i/>
                <w:color w:val="FF0000"/>
              </w:rPr>
              <w:t>TCI-States</w:t>
            </w:r>
            <w:r w:rsidRPr="000C7157">
              <w:rPr>
                <w:color w:val="FF0000"/>
              </w:rPr>
              <w:t xml:space="preserve"> or </w:t>
            </w:r>
            <w:r w:rsidRPr="000C7157">
              <w:rPr>
                <w:i/>
                <w:color w:val="FF0000"/>
              </w:rPr>
              <w:t>TCI-UL-States</w:t>
            </w:r>
            <w:r>
              <w:rPr>
                <w:color w:val="FF0000"/>
              </w:rPr>
              <w:t>, and</w:t>
            </w:r>
            <w:r w:rsidRPr="00187402">
              <w:rPr>
                <w:i/>
                <w:iCs/>
                <w:color w:val="FF0000"/>
              </w:rPr>
              <w:t xml:space="preserve"> </w:t>
            </w:r>
            <w:proofErr w:type="spellStart"/>
            <w:r w:rsidRPr="00187402">
              <w:rPr>
                <w:i/>
                <w:iCs/>
                <w:color w:val="FF0000"/>
              </w:rPr>
              <w:t>multipanelSfnScheme</w:t>
            </w:r>
            <w:proofErr w:type="spellEnd"/>
            <w:r w:rsidRPr="00A57A2F">
              <w:rPr>
                <w:iCs/>
                <w:color w:val="FF0000"/>
              </w:rPr>
              <w:t xml:space="preserve"> and</w:t>
            </w:r>
            <w:r w:rsidRPr="00187402">
              <w:rPr>
                <w:rFonts w:cs="Times"/>
                <w:i/>
                <w:iCs/>
                <w:color w:val="FF0000"/>
                <w:szCs w:val="18"/>
                <w:lang w:eastAsia="zh-CN"/>
              </w:rPr>
              <w:t xml:space="preserve"> apply-</w:t>
            </w:r>
            <w:proofErr w:type="spellStart"/>
            <w:r w:rsidRPr="00187402">
              <w:rPr>
                <w:rFonts w:cs="Times"/>
                <w:i/>
                <w:iCs/>
                <w:color w:val="FF0000"/>
                <w:szCs w:val="18"/>
                <w:lang w:eastAsia="zh-CN"/>
              </w:rPr>
              <w:t>IndicatedTCIState</w:t>
            </w:r>
            <w:proofErr w:type="spellEnd"/>
            <w:r w:rsidRPr="00187402">
              <w:rPr>
                <w:rFonts w:cs="Times"/>
                <w:color w:val="FF0000"/>
                <w:szCs w:val="18"/>
                <w:lang w:eastAsia="zh-CN"/>
              </w:rPr>
              <w:t xml:space="preserve"> = 'both'</w:t>
            </w:r>
          </w:p>
          <w:p w14:paraId="33FD5785" w14:textId="77777777" w:rsidR="002226DA" w:rsidRPr="00A57A2F" w:rsidRDefault="002226DA" w:rsidP="00EB6432">
            <w:pPr>
              <w:pStyle w:val="B1"/>
              <w:ind w:left="0" w:firstLine="0"/>
              <w:rPr>
                <w:color w:val="FF0000"/>
              </w:rPr>
            </w:pPr>
            <w:r>
              <w:rPr>
                <w:color w:val="FF0000"/>
              </w:rPr>
              <w:t xml:space="preserve">the UE </w:t>
            </w:r>
            <w:r w:rsidRPr="00A57A2F">
              <w:rPr>
                <w:color w:val="FF0000"/>
              </w:rPr>
              <w:t xml:space="preserve">uses first and second spatial domain filters corresponding to first and second </w:t>
            </w:r>
            <w:r w:rsidRPr="00A57A2F">
              <w:rPr>
                <w:i/>
                <w:iCs/>
                <w:color w:val="FF0000"/>
                <w:lang w:val="en-US"/>
              </w:rPr>
              <w:t>TCI-State</w:t>
            </w:r>
            <w:r w:rsidRPr="00A57A2F">
              <w:rPr>
                <w:color w:val="FF0000"/>
                <w:lang w:val="en-US"/>
              </w:rPr>
              <w:t xml:space="preserve"> or</w:t>
            </w:r>
            <w:r w:rsidRPr="00A57A2F">
              <w:rPr>
                <w:i/>
                <w:iCs/>
                <w:color w:val="FF0000"/>
                <w:lang w:val="en-US"/>
              </w:rPr>
              <w:t xml:space="preserve"> TCI-UL-State</w:t>
            </w:r>
            <w:r w:rsidRPr="00A57A2F">
              <w:rPr>
                <w:color w:val="FF0000"/>
              </w:rPr>
              <w:t xml:space="preserve"> </w:t>
            </w:r>
            <w:r>
              <w:rPr>
                <w:color w:val="FF0000"/>
              </w:rPr>
              <w:t xml:space="preserve">for each </w:t>
            </w:r>
            <w:r w:rsidRPr="00A57A2F">
              <w:rPr>
                <w:color w:val="FF0000"/>
              </w:rPr>
              <w:t>repetition of the PUCCH transmission</w:t>
            </w:r>
            <w:r>
              <w:rPr>
                <w:color w:val="FF0000"/>
              </w:rPr>
              <w:t>.</w:t>
            </w:r>
          </w:p>
          <w:p w14:paraId="1913560C" w14:textId="77777777" w:rsidR="002226DA"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15D8BDD7" w14:textId="77777777" w:rsidR="002226DA" w:rsidRPr="00F37FC4" w:rsidRDefault="002226DA" w:rsidP="00EB6432">
            <w:pPr>
              <w:contextualSpacing/>
            </w:pPr>
          </w:p>
        </w:tc>
      </w:tr>
    </w:tbl>
    <w:p w14:paraId="4A9751DF" w14:textId="2A2CA93C" w:rsidR="00022B7B" w:rsidRPr="00022B7B" w:rsidRDefault="00022B7B" w:rsidP="00022B7B">
      <w:pPr>
        <w:rPr>
          <w:rFonts w:eastAsiaTheme="minorEastAsia"/>
          <w:lang w:eastAsia="zh-CN"/>
        </w:rPr>
      </w:pPr>
    </w:p>
    <w:p w14:paraId="31A2326D" w14:textId="77777777" w:rsidR="002226DA" w:rsidRPr="00582A22" w:rsidRDefault="002226DA" w:rsidP="002226DA">
      <w:pPr>
        <w:pStyle w:val="proposal"/>
        <w:rPr>
          <w:rFonts w:eastAsiaTheme="minorEastAsia"/>
        </w:rPr>
      </w:pPr>
      <w:r w:rsidRPr="00582A22">
        <w:rPr>
          <w:rFonts w:eastAsiaTheme="minorEastAsia"/>
        </w:rPr>
        <w:t xml:space="preserve">Adopt the following TP on </w:t>
      </w:r>
      <w:r>
        <w:rPr>
          <w:rFonts w:eastAsiaTheme="minorEastAsia"/>
        </w:rPr>
        <w:t xml:space="preserve">UL </w:t>
      </w:r>
      <w:r w:rsidRPr="00582A22">
        <w:rPr>
          <w:rFonts w:eastAsiaTheme="minorEastAsia"/>
        </w:rPr>
        <w:t>8Tx.</w:t>
      </w:r>
    </w:p>
    <w:tbl>
      <w:tblPr>
        <w:tblStyle w:val="ac"/>
        <w:tblW w:w="0" w:type="auto"/>
        <w:tblLook w:val="04A0" w:firstRow="1" w:lastRow="0" w:firstColumn="1" w:lastColumn="0" w:noHBand="0" w:noVBand="1"/>
      </w:tblPr>
      <w:tblGrid>
        <w:gridCol w:w="9060"/>
      </w:tblGrid>
      <w:tr w:rsidR="002226DA" w14:paraId="4F22ED4A" w14:textId="77777777" w:rsidTr="00EB6432">
        <w:tc>
          <w:tcPr>
            <w:tcW w:w="9060" w:type="dxa"/>
          </w:tcPr>
          <w:p w14:paraId="36755AA3" w14:textId="77777777" w:rsidR="002226DA" w:rsidRPr="002759F3" w:rsidRDefault="002226DA" w:rsidP="00EB6432">
            <w:pPr>
              <w:spacing w:after="0"/>
              <w:rPr>
                <w:rFonts w:eastAsiaTheme="minorEastAsia"/>
                <w:lang w:eastAsia="zh-CN"/>
              </w:rPr>
            </w:pPr>
            <w:r>
              <w:rPr>
                <w:rFonts w:eastAsiaTheme="minorEastAsia" w:hint="eastAsia"/>
                <w:lang w:eastAsia="zh-CN"/>
              </w:rPr>
              <w:t>T</w:t>
            </w:r>
            <w:r>
              <w:rPr>
                <w:rFonts w:eastAsiaTheme="minorEastAsia"/>
                <w:lang w:eastAsia="zh-CN"/>
              </w:rPr>
              <w:t xml:space="preserve">S </w:t>
            </w:r>
            <w:r w:rsidRPr="00F51FEA">
              <w:rPr>
                <w:rFonts w:eastAsiaTheme="minorEastAsia"/>
                <w:lang w:eastAsia="zh-CN"/>
              </w:rPr>
              <w:t>38.214</w:t>
            </w:r>
          </w:p>
        </w:tc>
      </w:tr>
      <w:tr w:rsidR="002226DA" w14:paraId="406C7E08" w14:textId="77777777" w:rsidTr="00EB6432">
        <w:tc>
          <w:tcPr>
            <w:tcW w:w="9060" w:type="dxa"/>
          </w:tcPr>
          <w:p w14:paraId="09F61411" w14:textId="77777777" w:rsidR="002226DA" w:rsidRPr="00122FAC" w:rsidRDefault="002226DA" w:rsidP="00EB6432">
            <w:pPr>
              <w:spacing w:after="0"/>
              <w:rPr>
                <w:rFonts w:eastAsiaTheme="minorEastAsia"/>
                <w:b/>
              </w:rPr>
            </w:pPr>
            <w:r w:rsidRPr="00122FAC">
              <w:rPr>
                <w:rFonts w:eastAsiaTheme="minorEastAsia"/>
                <w:b/>
              </w:rPr>
              <w:t>Reason for change:</w:t>
            </w:r>
          </w:p>
        </w:tc>
      </w:tr>
      <w:tr w:rsidR="002226DA" w14:paraId="3E6FC6A8" w14:textId="77777777" w:rsidTr="00EB6432">
        <w:tc>
          <w:tcPr>
            <w:tcW w:w="9060" w:type="dxa"/>
          </w:tcPr>
          <w:p w14:paraId="1D2BD90B" w14:textId="77777777" w:rsidR="002226DA" w:rsidRDefault="002226DA" w:rsidP="00EB6432">
            <w:pPr>
              <w:spacing w:after="0"/>
              <w:rPr>
                <w:rFonts w:eastAsiaTheme="minorEastAsia"/>
                <w:lang w:eastAsia="zh-CN"/>
              </w:rPr>
            </w:pPr>
            <w:r>
              <w:rPr>
                <w:rFonts w:eastAsiaTheme="minorEastAsia"/>
                <w:lang w:eastAsia="zh-CN"/>
              </w:rPr>
              <w:t>Following TP was agreed in RAN1#115, however it is not captured in the recent spec. And, in the previous agreement [38.101-2] is incorrectly referenced, [38.101-2] doesn’t define coherent requirements.</w:t>
            </w:r>
          </w:p>
          <w:p w14:paraId="36323032" w14:textId="77777777" w:rsidR="002226DA" w:rsidRDefault="002226DA" w:rsidP="00EB6432">
            <w:pPr>
              <w:spacing w:after="0"/>
              <w:rPr>
                <w:rFonts w:eastAsiaTheme="minorEastAsia"/>
                <w:lang w:eastAsia="zh-CN"/>
              </w:rPr>
            </w:pPr>
            <w:r w:rsidRPr="00B419B0">
              <w:rPr>
                <w:color w:val="FF0000"/>
              </w:rPr>
              <w:t xml:space="preserve">According to the configured </w:t>
            </w:r>
            <w:proofErr w:type="spellStart"/>
            <w:r w:rsidRPr="00B419B0">
              <w:rPr>
                <w:i/>
                <w:iCs/>
                <w:color w:val="FF0000"/>
              </w:rPr>
              <w:t>CodebookType</w:t>
            </w:r>
            <w:proofErr w:type="spellEnd"/>
            <w:r w:rsidRPr="00B419B0">
              <w:rPr>
                <w:color w:val="FF0000"/>
              </w:rPr>
              <w:t>, requirements for coherent UL MIMO in [38.101-1] and [38.101-2] apply within an antenna port group.</w:t>
            </w:r>
          </w:p>
        </w:tc>
      </w:tr>
      <w:tr w:rsidR="002226DA" w14:paraId="5F0CE0A0" w14:textId="77777777" w:rsidTr="00EB6432">
        <w:tc>
          <w:tcPr>
            <w:tcW w:w="9060" w:type="dxa"/>
          </w:tcPr>
          <w:p w14:paraId="6124E25C" w14:textId="77777777" w:rsidR="002226DA" w:rsidRPr="00122FAC" w:rsidRDefault="002226DA" w:rsidP="00EB6432">
            <w:pPr>
              <w:spacing w:after="0"/>
              <w:rPr>
                <w:rFonts w:eastAsiaTheme="minorEastAsia"/>
                <w:b/>
                <w:lang w:eastAsia="zh-CN"/>
              </w:rPr>
            </w:pPr>
            <w:r w:rsidRPr="00122FAC">
              <w:rPr>
                <w:rFonts w:eastAsiaTheme="minorEastAsia"/>
                <w:b/>
                <w:lang w:eastAsia="zh-CN"/>
              </w:rPr>
              <w:t>Summary of change:</w:t>
            </w:r>
          </w:p>
        </w:tc>
      </w:tr>
      <w:tr w:rsidR="002226DA" w14:paraId="345FD9E0" w14:textId="77777777" w:rsidTr="00EB6432">
        <w:tc>
          <w:tcPr>
            <w:tcW w:w="9060" w:type="dxa"/>
          </w:tcPr>
          <w:p w14:paraId="0C1247F9" w14:textId="77777777" w:rsidR="002226DA" w:rsidRDefault="002226DA" w:rsidP="00EB6432">
            <w:pPr>
              <w:spacing w:after="0"/>
              <w:rPr>
                <w:rFonts w:eastAsiaTheme="minorEastAsia"/>
                <w:lang w:eastAsia="zh-CN"/>
              </w:rPr>
            </w:pPr>
            <w:r>
              <w:rPr>
                <w:rFonts w:eastAsiaTheme="minorEastAsia"/>
                <w:lang w:eastAsia="zh-CN"/>
              </w:rPr>
              <w:t>Capture the TP agreed in RAN1#115 and remove the reference to [38.101-2]</w:t>
            </w:r>
          </w:p>
        </w:tc>
      </w:tr>
      <w:tr w:rsidR="002226DA" w14:paraId="244DDD91" w14:textId="77777777" w:rsidTr="00EB6432">
        <w:tc>
          <w:tcPr>
            <w:tcW w:w="9060" w:type="dxa"/>
          </w:tcPr>
          <w:p w14:paraId="5C36259D" w14:textId="77777777" w:rsidR="002226DA" w:rsidRPr="00122FAC" w:rsidRDefault="002226DA" w:rsidP="00EB6432">
            <w:pPr>
              <w:spacing w:after="0"/>
              <w:rPr>
                <w:rFonts w:eastAsiaTheme="minorEastAsia"/>
                <w:b/>
                <w:lang w:eastAsia="zh-CN"/>
              </w:rPr>
            </w:pPr>
            <w:r w:rsidRPr="00122FAC">
              <w:rPr>
                <w:rFonts w:eastAsiaTheme="minorEastAsia"/>
                <w:b/>
                <w:lang w:eastAsia="zh-CN"/>
              </w:rPr>
              <w:t>Consequences if not approved:</w:t>
            </w:r>
          </w:p>
        </w:tc>
      </w:tr>
      <w:tr w:rsidR="002226DA" w14:paraId="73E93CB0" w14:textId="77777777" w:rsidTr="00EB6432">
        <w:tc>
          <w:tcPr>
            <w:tcW w:w="9060" w:type="dxa"/>
          </w:tcPr>
          <w:p w14:paraId="5A39BBDF" w14:textId="77777777" w:rsidR="002226DA" w:rsidRDefault="002226DA" w:rsidP="00EB6432">
            <w:pPr>
              <w:spacing w:after="0"/>
              <w:rPr>
                <w:rFonts w:eastAsiaTheme="minorEastAsia"/>
                <w:lang w:eastAsia="zh-CN"/>
              </w:rPr>
            </w:pPr>
            <w:r>
              <w:rPr>
                <w:rFonts w:eastAsiaTheme="minorEastAsia" w:hint="eastAsia"/>
                <w:lang w:eastAsia="zh-CN"/>
              </w:rPr>
              <w:t>A</w:t>
            </w:r>
            <w:r>
              <w:rPr>
                <w:rFonts w:eastAsiaTheme="minorEastAsia"/>
                <w:lang w:eastAsia="zh-CN"/>
              </w:rPr>
              <w:t>greed TP is not captured in the spec.</w:t>
            </w:r>
          </w:p>
        </w:tc>
      </w:tr>
      <w:tr w:rsidR="002226DA" w14:paraId="49510423" w14:textId="77777777" w:rsidTr="00EB6432">
        <w:tc>
          <w:tcPr>
            <w:tcW w:w="9060" w:type="dxa"/>
          </w:tcPr>
          <w:p w14:paraId="55CA349B" w14:textId="77777777" w:rsidR="002226DA" w:rsidRPr="00122FAC" w:rsidRDefault="002226DA" w:rsidP="00EB6432">
            <w:pPr>
              <w:spacing w:after="0"/>
              <w:rPr>
                <w:rFonts w:eastAsiaTheme="minorEastAsia"/>
                <w:b/>
                <w:lang w:eastAsia="zh-CN"/>
              </w:rPr>
            </w:pPr>
            <w:r w:rsidRPr="00122FAC">
              <w:rPr>
                <w:rFonts w:eastAsiaTheme="minorEastAsia"/>
                <w:b/>
                <w:lang w:eastAsia="zh-CN"/>
              </w:rPr>
              <w:t>Text proposal:</w:t>
            </w:r>
          </w:p>
        </w:tc>
      </w:tr>
      <w:tr w:rsidR="002226DA" w14:paraId="3F103CAC" w14:textId="77777777" w:rsidTr="00EB6432">
        <w:tc>
          <w:tcPr>
            <w:tcW w:w="9060" w:type="dxa"/>
          </w:tcPr>
          <w:p w14:paraId="441886C9" w14:textId="77777777" w:rsidR="002226DA" w:rsidRPr="00427B4D" w:rsidRDefault="002226DA" w:rsidP="00EB6432">
            <w:pPr>
              <w:rPr>
                <w:rFonts w:ascii="Arial" w:hAnsi="Arial" w:cs="Arial"/>
                <w:color w:val="000000"/>
                <w:sz w:val="24"/>
              </w:rPr>
            </w:pPr>
            <w:r w:rsidRPr="00427B4D">
              <w:rPr>
                <w:rFonts w:ascii="Arial" w:hAnsi="Arial" w:cs="Arial" w:hint="eastAsia"/>
                <w:color w:val="000000"/>
                <w:sz w:val="24"/>
              </w:rPr>
              <w:t>6</w:t>
            </w:r>
            <w:r w:rsidRPr="00427B4D">
              <w:rPr>
                <w:rFonts w:ascii="Arial" w:hAnsi="Arial" w:cs="Arial"/>
                <w:color w:val="000000"/>
                <w:sz w:val="24"/>
              </w:rPr>
              <w:t>.1.1.1 Codebook based UL transmission</w:t>
            </w:r>
          </w:p>
          <w:p w14:paraId="7BF79F36"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65A3E4C8" w14:textId="77777777" w:rsidR="002226DA" w:rsidRPr="00B419B0" w:rsidRDefault="002226DA" w:rsidP="00EB6432">
            <w:pPr>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proofErr w:type="spellStart"/>
            <w:r w:rsidRPr="00B419B0">
              <w:rPr>
                <w:i/>
                <w:iCs/>
              </w:rPr>
              <w:t>CodebookType</w:t>
            </w:r>
            <w:proofErr w:type="spellEnd"/>
            <w:r>
              <w:t xml:space="preserve"> and </w:t>
            </w:r>
            <w:r w:rsidRPr="00B419B0">
              <w:rPr>
                <w:i/>
                <w:iCs/>
              </w:rPr>
              <w:t>ULcodebookFC-N1N2</w:t>
            </w:r>
            <w:r>
              <w:t xml:space="preserve"> if </w:t>
            </w:r>
            <w:proofErr w:type="spellStart"/>
            <w:r w:rsidRPr="00B419B0">
              <w:rPr>
                <w:i/>
                <w:iCs/>
              </w:rPr>
              <w:t>CodebookType</w:t>
            </w:r>
            <w:proofErr w:type="spellEnd"/>
            <w:r>
              <w:t xml:space="preserve"> is configured with Ng=1 in </w:t>
            </w:r>
            <w:proofErr w:type="spellStart"/>
            <w:r>
              <w:t>pusch</w:t>
            </w:r>
            <w:proofErr w:type="spellEnd"/>
            <w:r>
              <w:t xml:space="preserve">-Config for PUSCH associated with DCI format 0_1 and 0_2, depending on the UE capability. </w:t>
            </w:r>
            <w:r w:rsidRPr="50612911">
              <w:rPr>
                <w:color w:val="000000" w:themeColor="text1"/>
              </w:rPr>
              <w:t xml:space="preserve">According to the configured </w:t>
            </w:r>
            <w:proofErr w:type="spellStart"/>
            <w:r w:rsidRPr="50612911">
              <w:rPr>
                <w:i/>
                <w:iCs/>
                <w:color w:val="000000" w:themeColor="text1"/>
              </w:rPr>
              <w:t>CodebookType</w:t>
            </w:r>
            <w:proofErr w:type="spellEnd"/>
            <w:r w:rsidRPr="50612911">
              <w:rPr>
                <w:color w:val="000000" w:themeColor="text1"/>
              </w:rPr>
              <w:t>, coherent UL MIMO operation applies within antenna port groups as defined in Table 6.3.1.5-8 of [4, TS 38.211].</w:t>
            </w:r>
            <w:r>
              <w:t xml:space="preserve"> </w:t>
            </w:r>
            <w:r w:rsidRPr="00B419B0">
              <w:rPr>
                <w:color w:val="FF0000"/>
              </w:rPr>
              <w:t xml:space="preserve">According to the configured </w:t>
            </w:r>
            <w:proofErr w:type="spellStart"/>
            <w:r w:rsidRPr="00B419B0">
              <w:rPr>
                <w:i/>
                <w:iCs/>
                <w:color w:val="FF0000"/>
              </w:rPr>
              <w:t>CodebookType</w:t>
            </w:r>
            <w:proofErr w:type="spellEnd"/>
            <w:r w:rsidRPr="00B419B0">
              <w:rPr>
                <w:color w:val="FF0000"/>
              </w:rPr>
              <w:t>, requirements for coherent UL MIMO in [38.101-1] apply within an antenna port group.</w:t>
            </w:r>
          </w:p>
          <w:p w14:paraId="5B8CCAC2" w14:textId="77777777" w:rsidR="002226DA" w:rsidRPr="00B419B0" w:rsidRDefault="002226DA" w:rsidP="00EB6432">
            <w:pPr>
              <w:contextualSpacing/>
              <w:jc w:val="center"/>
              <w:rPr>
                <w:color w:val="FF0000"/>
                <w:lang w:eastAsia="zh-CN"/>
              </w:rPr>
            </w:pPr>
            <w:r w:rsidRPr="00B419B0">
              <w:rPr>
                <w:color w:val="FF0000"/>
                <w:lang w:eastAsia="zh-CN"/>
              </w:rPr>
              <w:t>-------------------------------------------U</w:t>
            </w:r>
            <w:r w:rsidRPr="00B419B0">
              <w:rPr>
                <w:rFonts w:hint="eastAsia"/>
                <w:color w:val="FF0000"/>
                <w:lang w:eastAsia="zh-CN"/>
              </w:rPr>
              <w:t>nchanged</w:t>
            </w:r>
            <w:r w:rsidRPr="00B419B0">
              <w:rPr>
                <w:color w:val="FF0000"/>
                <w:lang w:eastAsia="zh-CN"/>
              </w:rPr>
              <w:t xml:space="preserve"> </w:t>
            </w:r>
            <w:r w:rsidRPr="00B419B0">
              <w:rPr>
                <w:rFonts w:hint="eastAsia"/>
                <w:color w:val="FF0000"/>
                <w:lang w:eastAsia="zh-CN"/>
              </w:rPr>
              <w:t>parts</w:t>
            </w:r>
            <w:r w:rsidRPr="00B419B0">
              <w:rPr>
                <w:color w:val="FF0000"/>
                <w:lang w:eastAsia="zh-CN"/>
              </w:rPr>
              <w:t xml:space="preserve"> are omitted-------------------------------------------</w:t>
            </w:r>
          </w:p>
          <w:p w14:paraId="434B6937" w14:textId="77777777" w:rsidR="002226DA" w:rsidRPr="00122FAC" w:rsidRDefault="002226DA" w:rsidP="00EB6432">
            <w:pPr>
              <w:spacing w:after="0"/>
              <w:rPr>
                <w:rFonts w:eastAsiaTheme="minorEastAsia"/>
                <w:lang w:eastAsia="zh-CN"/>
              </w:rPr>
            </w:pPr>
          </w:p>
        </w:tc>
      </w:tr>
    </w:tbl>
    <w:p w14:paraId="6764FD8A" w14:textId="77777777" w:rsidR="00022B7B" w:rsidRPr="00022B7B" w:rsidRDefault="00022B7B" w:rsidP="00022B7B">
      <w:pPr>
        <w:rPr>
          <w:rFonts w:eastAsiaTheme="minorEastAsia"/>
          <w:lang w:eastAsia="zh-CN"/>
        </w:rPr>
      </w:pPr>
    </w:p>
    <w:p w14:paraId="376EDA65" w14:textId="226DB0DE" w:rsidR="00E16AA1" w:rsidRPr="00C914FE" w:rsidRDefault="00E16AA1" w:rsidP="00C914FE">
      <w:pPr>
        <w:pStyle w:val="titlereference"/>
      </w:pPr>
      <w:r w:rsidRPr="00C914FE">
        <w:t>References</w:t>
      </w:r>
    </w:p>
    <w:p w14:paraId="6DDCE6CA" w14:textId="4809CC00" w:rsidR="007B49C7" w:rsidRDefault="007B49C7" w:rsidP="007B49C7">
      <w:pPr>
        <w:pStyle w:val="references"/>
      </w:pPr>
      <w:bookmarkStart w:id="14" w:name="_Ref146807163"/>
      <w:bookmarkStart w:id="15" w:name="_Ref135041388"/>
      <w:bookmarkStart w:id="16" w:name="_Ref142662423"/>
      <w:bookmarkStart w:id="17" w:name="_Ref149894719"/>
      <w:bookmarkEnd w:id="1"/>
      <w:bookmarkEnd w:id="2"/>
      <w:r>
        <w:t>TS 38.211</w:t>
      </w:r>
      <w:r w:rsidR="007F3CA1">
        <w:rPr>
          <w:rFonts w:hint="eastAsia"/>
        </w:rPr>
        <w:t>,</w:t>
      </w:r>
      <w:r w:rsidR="007F3CA1">
        <w:t xml:space="preserve"> </w:t>
      </w:r>
      <w:r w:rsidR="007F3CA1" w:rsidRPr="007F3CA1">
        <w:t>V18.1.0</w:t>
      </w:r>
      <w:r w:rsidRPr="00916309">
        <w:t>.</w:t>
      </w:r>
      <w:bookmarkEnd w:id="14"/>
    </w:p>
    <w:p w14:paraId="4E8ECFFD" w14:textId="313D6629" w:rsidR="007B49C7" w:rsidRDefault="007B49C7" w:rsidP="007B49C7">
      <w:pPr>
        <w:pStyle w:val="references"/>
      </w:pPr>
      <w:r>
        <w:t>TS 38.21</w:t>
      </w:r>
      <w:r>
        <w:rPr>
          <w:rFonts w:hint="eastAsia"/>
        </w:rPr>
        <w:t>2</w:t>
      </w:r>
      <w:r w:rsidR="007F3CA1">
        <w:rPr>
          <w:rFonts w:hint="eastAsia"/>
        </w:rPr>
        <w:t>,</w:t>
      </w:r>
      <w:r w:rsidR="007F3CA1">
        <w:t xml:space="preserve"> </w:t>
      </w:r>
      <w:r w:rsidR="007F3CA1" w:rsidRPr="007F3CA1">
        <w:t>V18.1.0</w:t>
      </w:r>
      <w:r w:rsidRPr="00916309">
        <w:t>.</w:t>
      </w:r>
    </w:p>
    <w:p w14:paraId="57CDF972" w14:textId="1B850E89" w:rsidR="007B49C7" w:rsidRDefault="007B49C7" w:rsidP="007B49C7">
      <w:pPr>
        <w:pStyle w:val="references"/>
      </w:pPr>
      <w:r>
        <w:t>TS 38.21</w:t>
      </w:r>
      <w:r>
        <w:rPr>
          <w:rFonts w:hint="eastAsia"/>
        </w:rPr>
        <w:t>3</w:t>
      </w:r>
      <w:r w:rsidR="007F3CA1">
        <w:rPr>
          <w:rFonts w:hint="eastAsia"/>
        </w:rPr>
        <w:t>,</w:t>
      </w:r>
      <w:r w:rsidR="007F3CA1">
        <w:t xml:space="preserve"> </w:t>
      </w:r>
      <w:r w:rsidR="007F3CA1" w:rsidRPr="007F3CA1">
        <w:t>V18.1.0</w:t>
      </w:r>
      <w:r w:rsidRPr="00916309">
        <w:t>.</w:t>
      </w:r>
    </w:p>
    <w:p w14:paraId="54A2D42B" w14:textId="5A8B56DD" w:rsidR="007B49C7" w:rsidRDefault="007B49C7" w:rsidP="001009EC">
      <w:pPr>
        <w:pStyle w:val="references"/>
      </w:pPr>
      <w:r>
        <w:t>TS 38.21</w:t>
      </w:r>
      <w:r>
        <w:rPr>
          <w:rFonts w:hint="eastAsia"/>
        </w:rPr>
        <w:t>4</w:t>
      </w:r>
      <w:r w:rsidR="007F3CA1">
        <w:rPr>
          <w:rFonts w:hint="eastAsia"/>
        </w:rPr>
        <w:t>,</w:t>
      </w:r>
      <w:r w:rsidR="007F3CA1">
        <w:t xml:space="preserve"> </w:t>
      </w:r>
      <w:r w:rsidR="007F3CA1" w:rsidRPr="007F3CA1">
        <w:t>V18.1.0</w:t>
      </w:r>
      <w:bookmarkStart w:id="18" w:name="_GoBack"/>
      <w:bookmarkEnd w:id="18"/>
      <w:r w:rsidRPr="00916309">
        <w:t>.</w:t>
      </w:r>
      <w:bookmarkEnd w:id="15"/>
      <w:bookmarkEnd w:id="16"/>
      <w:bookmarkEnd w:id="17"/>
    </w:p>
    <w:p w14:paraId="1D79DACE" w14:textId="7A985603" w:rsidR="005C46B2" w:rsidRDefault="005C46B2" w:rsidP="001009EC">
      <w:pPr>
        <w:pStyle w:val="references"/>
      </w:pPr>
      <w:bookmarkStart w:id="19" w:name="_Ref102134221"/>
      <w:r w:rsidRPr="006A71BF">
        <w:t>Chair's notes RAN1#115</w:t>
      </w:r>
      <w:r>
        <w:t>.</w:t>
      </w:r>
      <w:r w:rsidRPr="00006816">
        <w:t xml:space="preserve"> </w:t>
      </w:r>
      <w:bookmarkEnd w:id="19"/>
      <w:r>
        <w:t xml:space="preserve"> </w:t>
      </w:r>
      <w:r w:rsidRPr="00A50574">
        <w:t>Chicago, USA, November 13th – November 17th, 2023</w:t>
      </w:r>
      <w:r w:rsidR="00582A22">
        <w:t>.</w:t>
      </w:r>
    </w:p>
    <w:p w14:paraId="51DD8B94" w14:textId="38218FD9" w:rsidR="005C46B2" w:rsidRDefault="005C46B2" w:rsidP="001009EC">
      <w:pPr>
        <w:pStyle w:val="references"/>
      </w:pPr>
      <w:bookmarkStart w:id="20" w:name="_Ref127540542"/>
      <w:r w:rsidRPr="002A0427">
        <w:t>R1-2312753</w:t>
      </w:r>
      <w:r w:rsidR="00582A22">
        <w:rPr>
          <w:rFonts w:hint="eastAsia"/>
        </w:rPr>
        <w:t>,</w:t>
      </w:r>
      <w:r w:rsidRPr="002A0427">
        <w:t xml:space="preserve"> Correction of specification support for MIMO enhancements on CSI</w:t>
      </w:r>
      <w:r w:rsidR="00582A22">
        <w:t>,</w:t>
      </w:r>
      <w:r w:rsidRPr="002A0427">
        <w:t xml:space="preserve"> Nokia</w:t>
      </w:r>
      <w:bookmarkEnd w:id="20"/>
      <w:r w:rsidR="00582A22">
        <w:t>.</w:t>
      </w:r>
    </w:p>
    <w:sectPr w:rsidR="005C46B2" w:rsidSect="00AE2D1A">
      <w:head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B32C9" w14:textId="77777777" w:rsidR="009A70AC" w:rsidRDefault="009A70AC">
      <w:r>
        <w:separator/>
      </w:r>
    </w:p>
  </w:endnote>
  <w:endnote w:type="continuationSeparator" w:id="0">
    <w:p w14:paraId="605EB6AD" w14:textId="77777777" w:rsidR="009A70AC" w:rsidRDefault="009A70AC">
      <w:r>
        <w:continuationSeparator/>
      </w:r>
    </w:p>
  </w:endnote>
  <w:endnote w:type="continuationNotice" w:id="1">
    <w:p w14:paraId="1CC8E9AD" w14:textId="77777777" w:rsidR="009A70AC" w:rsidRDefault="009A7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2B678" w14:textId="77777777" w:rsidR="009A70AC" w:rsidRDefault="009A70AC">
      <w:r>
        <w:separator/>
      </w:r>
    </w:p>
  </w:footnote>
  <w:footnote w:type="continuationSeparator" w:id="0">
    <w:p w14:paraId="4C8441E9" w14:textId="77777777" w:rsidR="009A70AC" w:rsidRDefault="009A70AC">
      <w:r>
        <w:continuationSeparator/>
      </w:r>
    </w:p>
  </w:footnote>
  <w:footnote w:type="continuationNotice" w:id="1">
    <w:p w14:paraId="479C9848" w14:textId="77777777" w:rsidR="009A70AC" w:rsidRDefault="009A70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A70AC" w:rsidRDefault="009A70AC"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DB54CF48"/>
    <w:lvl w:ilvl="0" w:tplc="B224B07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D252B"/>
    <w:multiLevelType w:val="hybridMultilevel"/>
    <w:tmpl w:val="4636FF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C7596"/>
    <w:multiLevelType w:val="hybridMultilevel"/>
    <w:tmpl w:val="2E34E34C"/>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60C4BAE8">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74905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214A3"/>
    <w:multiLevelType w:val="hybridMultilevel"/>
    <w:tmpl w:val="B2501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15:restartNumberingAfterBreak="0">
    <w:nsid w:val="6A4F2D3B"/>
    <w:multiLevelType w:val="hybridMultilevel"/>
    <w:tmpl w:val="9CF8686C"/>
    <w:lvl w:ilvl="0" w:tplc="993AB0CC">
      <w:start w:val="1"/>
      <w:numFmt w:val="decim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0F0335"/>
    <w:multiLevelType w:val="hybridMultilevel"/>
    <w:tmpl w:val="4AC6E0BC"/>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9"/>
  </w:num>
  <w:num w:numId="3">
    <w:abstractNumId w:val="22"/>
  </w:num>
  <w:num w:numId="4">
    <w:abstractNumId w:val="33"/>
  </w:num>
  <w:num w:numId="5">
    <w:abstractNumId w:val="21"/>
  </w:num>
  <w:num w:numId="6">
    <w:abstractNumId w:val="20"/>
  </w:num>
  <w:num w:numId="7">
    <w:abstractNumId w:val="29"/>
  </w:num>
  <w:num w:numId="8">
    <w:abstractNumId w:val="17"/>
  </w:num>
  <w:num w:numId="9">
    <w:abstractNumId w:val="9"/>
  </w:num>
  <w:num w:numId="10">
    <w:abstractNumId w:val="36"/>
  </w:num>
  <w:num w:numId="11">
    <w:abstractNumId w:val="11"/>
  </w:num>
  <w:num w:numId="12">
    <w:abstractNumId w:val="25"/>
  </w:num>
  <w:num w:numId="13">
    <w:abstractNumId w:val="3"/>
  </w:num>
  <w:num w:numId="14">
    <w:abstractNumId w:val="35"/>
  </w:num>
  <w:num w:numId="15">
    <w:abstractNumId w:val="6"/>
  </w:num>
  <w:num w:numId="16">
    <w:abstractNumId w:val="7"/>
  </w:num>
  <w:num w:numId="17">
    <w:abstractNumId w:val="41"/>
  </w:num>
  <w:num w:numId="18">
    <w:abstractNumId w:val="31"/>
  </w:num>
  <w:num w:numId="19">
    <w:abstractNumId w:val="8"/>
  </w:num>
  <w:num w:numId="20">
    <w:abstractNumId w:val="43"/>
  </w:num>
  <w:num w:numId="21">
    <w:abstractNumId w:val="30"/>
  </w:num>
  <w:num w:numId="22">
    <w:abstractNumId w:val="27"/>
  </w:num>
  <w:num w:numId="23">
    <w:abstractNumId w:val="5"/>
  </w:num>
  <w:num w:numId="24">
    <w:abstractNumId w:val="42"/>
  </w:num>
  <w:num w:numId="25">
    <w:abstractNumId w:val="28"/>
  </w:num>
  <w:num w:numId="26">
    <w:abstractNumId w:val="13"/>
  </w:num>
  <w:num w:numId="27">
    <w:abstractNumId w:val="2"/>
  </w:num>
  <w:num w:numId="28">
    <w:abstractNumId w:val="4"/>
  </w:num>
  <w:num w:numId="29">
    <w:abstractNumId w:val="40"/>
  </w:num>
  <w:num w:numId="30">
    <w:abstractNumId w:val="0"/>
  </w:num>
  <w:num w:numId="31">
    <w:abstractNumId w:val="32"/>
  </w:num>
  <w:num w:numId="32">
    <w:abstractNumId w:val="15"/>
  </w:num>
  <w:num w:numId="33">
    <w:abstractNumId w:val="26"/>
  </w:num>
  <w:num w:numId="34">
    <w:abstractNumId w:val="18"/>
  </w:num>
  <w:num w:numId="35">
    <w:abstractNumId w:val="16"/>
  </w:num>
  <w:num w:numId="36">
    <w:abstractNumId w:val="12"/>
  </w:num>
  <w:num w:numId="37">
    <w:abstractNumId w:val="23"/>
  </w:num>
  <w:num w:numId="38">
    <w:abstractNumId w:val="9"/>
    <w:lvlOverride w:ilvl="0">
      <w:startOverride w:val="1"/>
    </w:lvlOverride>
  </w:num>
  <w:num w:numId="39">
    <w:abstractNumId w:val="1"/>
  </w:num>
  <w:num w:numId="40">
    <w:abstractNumId w:val="24"/>
  </w:num>
  <w:num w:numId="41">
    <w:abstractNumId w:val="10"/>
  </w:num>
  <w:num w:numId="42">
    <w:abstractNumId w:val="38"/>
  </w:num>
  <w:num w:numId="43">
    <w:abstractNumId w:val="14"/>
  </w:num>
  <w:num w:numId="44">
    <w:abstractNumId w:val="37"/>
  </w:num>
  <w:num w:numId="45">
    <w:abstractNumId w:val="19"/>
  </w:num>
  <w:num w:numId="46">
    <w:abstractNumId w:val="25"/>
    <w:lvlOverride w:ilvl="0">
      <w:startOverride w:val="1"/>
    </w:lvlOverride>
  </w:num>
  <w:num w:numId="47">
    <w:abstractNumId w:val="9"/>
    <w:lvlOverride w:ilvl="0">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505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NK4FAOQ1p3Et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BFF"/>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CF5"/>
    <w:rsid w:val="00014D04"/>
    <w:rsid w:val="00015654"/>
    <w:rsid w:val="0001577A"/>
    <w:rsid w:val="00015A87"/>
    <w:rsid w:val="00015CF4"/>
    <w:rsid w:val="00016208"/>
    <w:rsid w:val="00016AC6"/>
    <w:rsid w:val="00016F05"/>
    <w:rsid w:val="0001706A"/>
    <w:rsid w:val="000174AD"/>
    <w:rsid w:val="00017BA4"/>
    <w:rsid w:val="00017F49"/>
    <w:rsid w:val="00020005"/>
    <w:rsid w:val="000208A3"/>
    <w:rsid w:val="000208A6"/>
    <w:rsid w:val="00020A0A"/>
    <w:rsid w:val="00020A1C"/>
    <w:rsid w:val="00020A57"/>
    <w:rsid w:val="00021004"/>
    <w:rsid w:val="000211B9"/>
    <w:rsid w:val="0002195F"/>
    <w:rsid w:val="00021B1B"/>
    <w:rsid w:val="00021C03"/>
    <w:rsid w:val="00022A7D"/>
    <w:rsid w:val="00022B7B"/>
    <w:rsid w:val="000241CB"/>
    <w:rsid w:val="00024293"/>
    <w:rsid w:val="00024BC2"/>
    <w:rsid w:val="00024E88"/>
    <w:rsid w:val="000250AB"/>
    <w:rsid w:val="0002552A"/>
    <w:rsid w:val="00025A64"/>
    <w:rsid w:val="000260C1"/>
    <w:rsid w:val="0002671B"/>
    <w:rsid w:val="00026C6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B33"/>
    <w:rsid w:val="00037DBD"/>
    <w:rsid w:val="00037E65"/>
    <w:rsid w:val="0004000C"/>
    <w:rsid w:val="00040A9F"/>
    <w:rsid w:val="00040CDD"/>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D9E"/>
    <w:rsid w:val="00043F7C"/>
    <w:rsid w:val="00044055"/>
    <w:rsid w:val="00044275"/>
    <w:rsid w:val="00044623"/>
    <w:rsid w:val="00044DAA"/>
    <w:rsid w:val="00045071"/>
    <w:rsid w:val="000458FF"/>
    <w:rsid w:val="0004598B"/>
    <w:rsid w:val="00045E1C"/>
    <w:rsid w:val="00045F83"/>
    <w:rsid w:val="00046195"/>
    <w:rsid w:val="000461A2"/>
    <w:rsid w:val="00046517"/>
    <w:rsid w:val="00046C1C"/>
    <w:rsid w:val="000471CE"/>
    <w:rsid w:val="0004721F"/>
    <w:rsid w:val="00047398"/>
    <w:rsid w:val="000473DB"/>
    <w:rsid w:val="00047423"/>
    <w:rsid w:val="00047D75"/>
    <w:rsid w:val="0005014E"/>
    <w:rsid w:val="00050715"/>
    <w:rsid w:val="00050F5F"/>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030"/>
    <w:rsid w:val="00055280"/>
    <w:rsid w:val="000557DC"/>
    <w:rsid w:val="000559D2"/>
    <w:rsid w:val="00055E49"/>
    <w:rsid w:val="00056931"/>
    <w:rsid w:val="00056B0F"/>
    <w:rsid w:val="00056BBE"/>
    <w:rsid w:val="0005702C"/>
    <w:rsid w:val="00057693"/>
    <w:rsid w:val="00057BFD"/>
    <w:rsid w:val="0006011C"/>
    <w:rsid w:val="00060564"/>
    <w:rsid w:val="00060CE4"/>
    <w:rsid w:val="000613E6"/>
    <w:rsid w:val="00061A9A"/>
    <w:rsid w:val="000623ED"/>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150"/>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07B"/>
    <w:rsid w:val="000841C4"/>
    <w:rsid w:val="000845B5"/>
    <w:rsid w:val="000849C5"/>
    <w:rsid w:val="00084FDF"/>
    <w:rsid w:val="00085374"/>
    <w:rsid w:val="00085662"/>
    <w:rsid w:val="000857F4"/>
    <w:rsid w:val="00085970"/>
    <w:rsid w:val="00085AD1"/>
    <w:rsid w:val="00086187"/>
    <w:rsid w:val="0008625E"/>
    <w:rsid w:val="0008626B"/>
    <w:rsid w:val="00086BC8"/>
    <w:rsid w:val="000871C0"/>
    <w:rsid w:val="0008729A"/>
    <w:rsid w:val="00087CF0"/>
    <w:rsid w:val="00090B09"/>
    <w:rsid w:val="00090B9B"/>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09B"/>
    <w:rsid w:val="000941B5"/>
    <w:rsid w:val="00094600"/>
    <w:rsid w:val="00094B3C"/>
    <w:rsid w:val="000951E0"/>
    <w:rsid w:val="00095889"/>
    <w:rsid w:val="00095F77"/>
    <w:rsid w:val="000965C9"/>
    <w:rsid w:val="00096648"/>
    <w:rsid w:val="00096D26"/>
    <w:rsid w:val="00096E01"/>
    <w:rsid w:val="00096F93"/>
    <w:rsid w:val="0009777D"/>
    <w:rsid w:val="00097865"/>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8BE"/>
    <w:rsid w:val="000A6BF8"/>
    <w:rsid w:val="000A6C80"/>
    <w:rsid w:val="000A6E40"/>
    <w:rsid w:val="000A7A15"/>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157"/>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D7EAC"/>
    <w:rsid w:val="000E068D"/>
    <w:rsid w:val="000E078F"/>
    <w:rsid w:val="000E0A28"/>
    <w:rsid w:val="000E0F87"/>
    <w:rsid w:val="000E1516"/>
    <w:rsid w:val="000E1909"/>
    <w:rsid w:val="000E2640"/>
    <w:rsid w:val="000E3C6B"/>
    <w:rsid w:val="000E3D89"/>
    <w:rsid w:val="000E4147"/>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493"/>
    <w:rsid w:val="000F0755"/>
    <w:rsid w:val="000F1063"/>
    <w:rsid w:val="000F11F0"/>
    <w:rsid w:val="000F16DB"/>
    <w:rsid w:val="000F1F75"/>
    <w:rsid w:val="000F210E"/>
    <w:rsid w:val="000F24E0"/>
    <w:rsid w:val="000F26CF"/>
    <w:rsid w:val="000F306D"/>
    <w:rsid w:val="000F30E0"/>
    <w:rsid w:val="000F332B"/>
    <w:rsid w:val="000F340A"/>
    <w:rsid w:val="000F38D0"/>
    <w:rsid w:val="000F3CC7"/>
    <w:rsid w:val="000F3D89"/>
    <w:rsid w:val="000F3F5E"/>
    <w:rsid w:val="000F444E"/>
    <w:rsid w:val="000F468E"/>
    <w:rsid w:val="000F4A02"/>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09EC"/>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0BCC"/>
    <w:rsid w:val="0011127E"/>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2FAC"/>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342"/>
    <w:rsid w:val="0013594B"/>
    <w:rsid w:val="00135972"/>
    <w:rsid w:val="00135A19"/>
    <w:rsid w:val="00136179"/>
    <w:rsid w:val="0013618B"/>
    <w:rsid w:val="00136576"/>
    <w:rsid w:val="0013659E"/>
    <w:rsid w:val="0013688A"/>
    <w:rsid w:val="00136C03"/>
    <w:rsid w:val="00136EA1"/>
    <w:rsid w:val="001374D7"/>
    <w:rsid w:val="00137CB2"/>
    <w:rsid w:val="00137CD3"/>
    <w:rsid w:val="00137ED8"/>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C62"/>
    <w:rsid w:val="00147F44"/>
    <w:rsid w:val="001500D1"/>
    <w:rsid w:val="0015097A"/>
    <w:rsid w:val="00150D84"/>
    <w:rsid w:val="001511AD"/>
    <w:rsid w:val="0015172E"/>
    <w:rsid w:val="00151BB2"/>
    <w:rsid w:val="00153000"/>
    <w:rsid w:val="0015312D"/>
    <w:rsid w:val="001532B4"/>
    <w:rsid w:val="00153307"/>
    <w:rsid w:val="00153A15"/>
    <w:rsid w:val="00153B22"/>
    <w:rsid w:val="00153BA9"/>
    <w:rsid w:val="00153DFF"/>
    <w:rsid w:val="00153F91"/>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042"/>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788"/>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40"/>
    <w:rsid w:val="0017669A"/>
    <w:rsid w:val="001768C1"/>
    <w:rsid w:val="00176D09"/>
    <w:rsid w:val="00176D18"/>
    <w:rsid w:val="00177528"/>
    <w:rsid w:val="00177CD9"/>
    <w:rsid w:val="00180604"/>
    <w:rsid w:val="00180CB0"/>
    <w:rsid w:val="00180EA9"/>
    <w:rsid w:val="0018142A"/>
    <w:rsid w:val="0018142C"/>
    <w:rsid w:val="001819FD"/>
    <w:rsid w:val="00181A90"/>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4E5"/>
    <w:rsid w:val="0018672A"/>
    <w:rsid w:val="00186DEA"/>
    <w:rsid w:val="00186F27"/>
    <w:rsid w:val="00187402"/>
    <w:rsid w:val="0018786A"/>
    <w:rsid w:val="00187F78"/>
    <w:rsid w:val="00187FAC"/>
    <w:rsid w:val="001907C4"/>
    <w:rsid w:val="00191B35"/>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031"/>
    <w:rsid w:val="001A325F"/>
    <w:rsid w:val="001A3353"/>
    <w:rsid w:val="001A362D"/>
    <w:rsid w:val="001A3F69"/>
    <w:rsid w:val="001A4133"/>
    <w:rsid w:val="001A4992"/>
    <w:rsid w:val="001A4A06"/>
    <w:rsid w:val="001A4B8F"/>
    <w:rsid w:val="001A51EB"/>
    <w:rsid w:val="001A551B"/>
    <w:rsid w:val="001A5F47"/>
    <w:rsid w:val="001A644B"/>
    <w:rsid w:val="001A706C"/>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32"/>
    <w:rsid w:val="001B677D"/>
    <w:rsid w:val="001B69AB"/>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0"/>
    <w:rsid w:val="001D243B"/>
    <w:rsid w:val="001D2CE6"/>
    <w:rsid w:val="001D2DA4"/>
    <w:rsid w:val="001D3507"/>
    <w:rsid w:val="001D363E"/>
    <w:rsid w:val="001D3CC4"/>
    <w:rsid w:val="001D4C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056"/>
    <w:rsid w:val="001F52ED"/>
    <w:rsid w:val="001F6239"/>
    <w:rsid w:val="001F6DC8"/>
    <w:rsid w:val="001F7A29"/>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0F7"/>
    <w:rsid w:val="00214163"/>
    <w:rsid w:val="002146A8"/>
    <w:rsid w:val="00214C34"/>
    <w:rsid w:val="002151C8"/>
    <w:rsid w:val="002154B3"/>
    <w:rsid w:val="002157BD"/>
    <w:rsid w:val="00215939"/>
    <w:rsid w:val="00216096"/>
    <w:rsid w:val="00216142"/>
    <w:rsid w:val="0021641A"/>
    <w:rsid w:val="00216535"/>
    <w:rsid w:val="0021696C"/>
    <w:rsid w:val="002173EF"/>
    <w:rsid w:val="002179B9"/>
    <w:rsid w:val="002179E1"/>
    <w:rsid w:val="00217AE5"/>
    <w:rsid w:val="00220438"/>
    <w:rsid w:val="002207CB"/>
    <w:rsid w:val="00220DAD"/>
    <w:rsid w:val="002210AD"/>
    <w:rsid w:val="002214C5"/>
    <w:rsid w:val="00221D1E"/>
    <w:rsid w:val="00221F3B"/>
    <w:rsid w:val="002226DA"/>
    <w:rsid w:val="00222AEC"/>
    <w:rsid w:val="00222B25"/>
    <w:rsid w:val="00222F65"/>
    <w:rsid w:val="002230CF"/>
    <w:rsid w:val="002238CC"/>
    <w:rsid w:val="00224462"/>
    <w:rsid w:val="00225551"/>
    <w:rsid w:val="00225BE0"/>
    <w:rsid w:val="002261F9"/>
    <w:rsid w:val="002263E3"/>
    <w:rsid w:val="00226414"/>
    <w:rsid w:val="00226865"/>
    <w:rsid w:val="00226BB0"/>
    <w:rsid w:val="0022704E"/>
    <w:rsid w:val="0022746C"/>
    <w:rsid w:val="00227688"/>
    <w:rsid w:val="00230198"/>
    <w:rsid w:val="002302DB"/>
    <w:rsid w:val="00230EF1"/>
    <w:rsid w:val="00231935"/>
    <w:rsid w:val="00231A66"/>
    <w:rsid w:val="00231E3A"/>
    <w:rsid w:val="0023222B"/>
    <w:rsid w:val="002323EB"/>
    <w:rsid w:val="0023247D"/>
    <w:rsid w:val="00232958"/>
    <w:rsid w:val="00232D09"/>
    <w:rsid w:val="00232D2D"/>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907"/>
    <w:rsid w:val="00244A81"/>
    <w:rsid w:val="00244DD6"/>
    <w:rsid w:val="00245113"/>
    <w:rsid w:val="0024530E"/>
    <w:rsid w:val="0024544A"/>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8D8"/>
    <w:rsid w:val="00251EA9"/>
    <w:rsid w:val="002521C5"/>
    <w:rsid w:val="002522BE"/>
    <w:rsid w:val="0025230A"/>
    <w:rsid w:val="00252753"/>
    <w:rsid w:val="0025337F"/>
    <w:rsid w:val="002534E6"/>
    <w:rsid w:val="0025351C"/>
    <w:rsid w:val="00253875"/>
    <w:rsid w:val="002538D9"/>
    <w:rsid w:val="00254C8E"/>
    <w:rsid w:val="00254DD0"/>
    <w:rsid w:val="002550DB"/>
    <w:rsid w:val="002552C6"/>
    <w:rsid w:val="00255D3F"/>
    <w:rsid w:val="00256478"/>
    <w:rsid w:val="00256B58"/>
    <w:rsid w:val="00256CE1"/>
    <w:rsid w:val="002572EA"/>
    <w:rsid w:val="002573BB"/>
    <w:rsid w:val="00257797"/>
    <w:rsid w:val="002579C8"/>
    <w:rsid w:val="00257BA5"/>
    <w:rsid w:val="00257C26"/>
    <w:rsid w:val="002609BD"/>
    <w:rsid w:val="00260DC3"/>
    <w:rsid w:val="0026130C"/>
    <w:rsid w:val="002615A1"/>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59F3"/>
    <w:rsid w:val="002761E3"/>
    <w:rsid w:val="0027628C"/>
    <w:rsid w:val="0027631F"/>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68A"/>
    <w:rsid w:val="00283D10"/>
    <w:rsid w:val="00283E58"/>
    <w:rsid w:val="00284367"/>
    <w:rsid w:val="00284D1E"/>
    <w:rsid w:val="00285282"/>
    <w:rsid w:val="00285284"/>
    <w:rsid w:val="00285B7D"/>
    <w:rsid w:val="00285ED7"/>
    <w:rsid w:val="00286779"/>
    <w:rsid w:val="00286A22"/>
    <w:rsid w:val="00286E45"/>
    <w:rsid w:val="002871E0"/>
    <w:rsid w:val="002871F0"/>
    <w:rsid w:val="00287506"/>
    <w:rsid w:val="00287D2A"/>
    <w:rsid w:val="00287D9B"/>
    <w:rsid w:val="00290AA9"/>
    <w:rsid w:val="00290D5F"/>
    <w:rsid w:val="00290FFD"/>
    <w:rsid w:val="00291054"/>
    <w:rsid w:val="002911A8"/>
    <w:rsid w:val="002912F0"/>
    <w:rsid w:val="002914F5"/>
    <w:rsid w:val="00291567"/>
    <w:rsid w:val="002918A6"/>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2E0C"/>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1E5C"/>
    <w:rsid w:val="002B22D7"/>
    <w:rsid w:val="002B2A3B"/>
    <w:rsid w:val="002B2B05"/>
    <w:rsid w:val="002B2C9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DB8"/>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1C4"/>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44"/>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72D"/>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26C"/>
    <w:rsid w:val="003113D3"/>
    <w:rsid w:val="0031142E"/>
    <w:rsid w:val="00311614"/>
    <w:rsid w:val="003117CB"/>
    <w:rsid w:val="00311BD8"/>
    <w:rsid w:val="00311D0C"/>
    <w:rsid w:val="0031203F"/>
    <w:rsid w:val="003123AA"/>
    <w:rsid w:val="0031256E"/>
    <w:rsid w:val="0031295D"/>
    <w:rsid w:val="003129BF"/>
    <w:rsid w:val="00312DCC"/>
    <w:rsid w:val="003132D7"/>
    <w:rsid w:val="00313649"/>
    <w:rsid w:val="00314056"/>
    <w:rsid w:val="003145CD"/>
    <w:rsid w:val="00314632"/>
    <w:rsid w:val="00314D4D"/>
    <w:rsid w:val="00314F85"/>
    <w:rsid w:val="00315119"/>
    <w:rsid w:val="003154CD"/>
    <w:rsid w:val="00315C1D"/>
    <w:rsid w:val="00315D43"/>
    <w:rsid w:val="00316464"/>
    <w:rsid w:val="00316B69"/>
    <w:rsid w:val="00316C69"/>
    <w:rsid w:val="00317428"/>
    <w:rsid w:val="003175CB"/>
    <w:rsid w:val="003178FD"/>
    <w:rsid w:val="00317AF2"/>
    <w:rsid w:val="00317BD7"/>
    <w:rsid w:val="00317DEF"/>
    <w:rsid w:val="00317F6E"/>
    <w:rsid w:val="00320535"/>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C4F"/>
    <w:rsid w:val="00323D47"/>
    <w:rsid w:val="0032441E"/>
    <w:rsid w:val="003248E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1D09"/>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6CCB"/>
    <w:rsid w:val="00337044"/>
    <w:rsid w:val="0033752C"/>
    <w:rsid w:val="0033790D"/>
    <w:rsid w:val="00337F9C"/>
    <w:rsid w:val="0034028C"/>
    <w:rsid w:val="003402C7"/>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028"/>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A2D"/>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594"/>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A56"/>
    <w:rsid w:val="003A4F65"/>
    <w:rsid w:val="003A5013"/>
    <w:rsid w:val="003A5188"/>
    <w:rsid w:val="003A52C7"/>
    <w:rsid w:val="003A5312"/>
    <w:rsid w:val="003A571D"/>
    <w:rsid w:val="003A5AF4"/>
    <w:rsid w:val="003A5E1C"/>
    <w:rsid w:val="003A5F43"/>
    <w:rsid w:val="003A603C"/>
    <w:rsid w:val="003A6231"/>
    <w:rsid w:val="003A6480"/>
    <w:rsid w:val="003A64D1"/>
    <w:rsid w:val="003A6E97"/>
    <w:rsid w:val="003A6FE8"/>
    <w:rsid w:val="003A7426"/>
    <w:rsid w:val="003A7590"/>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C46"/>
    <w:rsid w:val="003C3D71"/>
    <w:rsid w:val="003C3ECB"/>
    <w:rsid w:val="003C3F11"/>
    <w:rsid w:val="003C46DD"/>
    <w:rsid w:val="003C478D"/>
    <w:rsid w:val="003C5004"/>
    <w:rsid w:val="003C5322"/>
    <w:rsid w:val="003C5336"/>
    <w:rsid w:val="003C545F"/>
    <w:rsid w:val="003C570C"/>
    <w:rsid w:val="003C6257"/>
    <w:rsid w:val="003C627B"/>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57B"/>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673"/>
    <w:rsid w:val="0040070E"/>
    <w:rsid w:val="00400744"/>
    <w:rsid w:val="00400C31"/>
    <w:rsid w:val="00401756"/>
    <w:rsid w:val="004018B5"/>
    <w:rsid w:val="004032E3"/>
    <w:rsid w:val="00403540"/>
    <w:rsid w:val="00403E6E"/>
    <w:rsid w:val="00404D63"/>
    <w:rsid w:val="00405506"/>
    <w:rsid w:val="00405E3B"/>
    <w:rsid w:val="00405E94"/>
    <w:rsid w:val="00405FC6"/>
    <w:rsid w:val="004066EC"/>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B9"/>
    <w:rsid w:val="00417FBC"/>
    <w:rsid w:val="0042035D"/>
    <w:rsid w:val="004209B9"/>
    <w:rsid w:val="00421071"/>
    <w:rsid w:val="004213CE"/>
    <w:rsid w:val="004213DA"/>
    <w:rsid w:val="00421A99"/>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B4D"/>
    <w:rsid w:val="00427F70"/>
    <w:rsid w:val="004300E5"/>
    <w:rsid w:val="00430437"/>
    <w:rsid w:val="0043091F"/>
    <w:rsid w:val="00430AA9"/>
    <w:rsid w:val="00430C29"/>
    <w:rsid w:val="00430C98"/>
    <w:rsid w:val="00431124"/>
    <w:rsid w:val="004313E7"/>
    <w:rsid w:val="00431464"/>
    <w:rsid w:val="00431CAB"/>
    <w:rsid w:val="00431D36"/>
    <w:rsid w:val="00431DBA"/>
    <w:rsid w:val="004327D9"/>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2D6"/>
    <w:rsid w:val="004463B0"/>
    <w:rsid w:val="004467E3"/>
    <w:rsid w:val="00446870"/>
    <w:rsid w:val="00446DD5"/>
    <w:rsid w:val="00446DFA"/>
    <w:rsid w:val="00446EAC"/>
    <w:rsid w:val="00450175"/>
    <w:rsid w:val="0045021E"/>
    <w:rsid w:val="004507BE"/>
    <w:rsid w:val="00450D9C"/>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3FD"/>
    <w:rsid w:val="0045473C"/>
    <w:rsid w:val="0045474F"/>
    <w:rsid w:val="004547B0"/>
    <w:rsid w:val="00454937"/>
    <w:rsid w:val="00454949"/>
    <w:rsid w:val="004549B0"/>
    <w:rsid w:val="00454A6C"/>
    <w:rsid w:val="00454B85"/>
    <w:rsid w:val="00455268"/>
    <w:rsid w:val="0045530A"/>
    <w:rsid w:val="0045545C"/>
    <w:rsid w:val="00455531"/>
    <w:rsid w:val="004555F1"/>
    <w:rsid w:val="00455793"/>
    <w:rsid w:val="004558B4"/>
    <w:rsid w:val="00455D4F"/>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0E6F"/>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462"/>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4EE"/>
    <w:rsid w:val="00484DDE"/>
    <w:rsid w:val="00484F97"/>
    <w:rsid w:val="00485A19"/>
    <w:rsid w:val="00485F31"/>
    <w:rsid w:val="004866B4"/>
    <w:rsid w:val="00486923"/>
    <w:rsid w:val="00486D6C"/>
    <w:rsid w:val="00487A4F"/>
    <w:rsid w:val="00487C92"/>
    <w:rsid w:val="004900BE"/>
    <w:rsid w:val="00490991"/>
    <w:rsid w:val="00490C33"/>
    <w:rsid w:val="00490E27"/>
    <w:rsid w:val="00491267"/>
    <w:rsid w:val="004913E5"/>
    <w:rsid w:val="004915D5"/>
    <w:rsid w:val="004919F2"/>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583"/>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5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4F4D"/>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7A5"/>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0F9A"/>
    <w:rsid w:val="004D10F7"/>
    <w:rsid w:val="004D1570"/>
    <w:rsid w:val="004D18C8"/>
    <w:rsid w:val="004D1A15"/>
    <w:rsid w:val="004D1D7A"/>
    <w:rsid w:val="004D1DB0"/>
    <w:rsid w:val="004D23F8"/>
    <w:rsid w:val="004D282B"/>
    <w:rsid w:val="004D2ECC"/>
    <w:rsid w:val="004D3420"/>
    <w:rsid w:val="004D34E3"/>
    <w:rsid w:val="004D4077"/>
    <w:rsid w:val="004D4207"/>
    <w:rsid w:val="004D45D3"/>
    <w:rsid w:val="004D49CF"/>
    <w:rsid w:val="004D4A5D"/>
    <w:rsid w:val="004D4B1A"/>
    <w:rsid w:val="004D51FE"/>
    <w:rsid w:val="004D53E6"/>
    <w:rsid w:val="004D581D"/>
    <w:rsid w:val="004D5F06"/>
    <w:rsid w:val="004D6300"/>
    <w:rsid w:val="004D6787"/>
    <w:rsid w:val="004D73D2"/>
    <w:rsid w:val="004D76B4"/>
    <w:rsid w:val="004E005C"/>
    <w:rsid w:val="004E0261"/>
    <w:rsid w:val="004E090F"/>
    <w:rsid w:val="004E0B51"/>
    <w:rsid w:val="004E0FBE"/>
    <w:rsid w:val="004E0FF1"/>
    <w:rsid w:val="004E13A2"/>
    <w:rsid w:val="004E2010"/>
    <w:rsid w:val="004E2306"/>
    <w:rsid w:val="004E2428"/>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C5B"/>
    <w:rsid w:val="004F5F62"/>
    <w:rsid w:val="004F6759"/>
    <w:rsid w:val="004F7427"/>
    <w:rsid w:val="004F753A"/>
    <w:rsid w:val="004F7635"/>
    <w:rsid w:val="004F7919"/>
    <w:rsid w:val="004F7E8E"/>
    <w:rsid w:val="005011BB"/>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9FB"/>
    <w:rsid w:val="00512538"/>
    <w:rsid w:val="00512580"/>
    <w:rsid w:val="005126E3"/>
    <w:rsid w:val="00512995"/>
    <w:rsid w:val="00512E1C"/>
    <w:rsid w:val="00512EC8"/>
    <w:rsid w:val="00513020"/>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C06"/>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464"/>
    <w:rsid w:val="005308F8"/>
    <w:rsid w:val="00530B12"/>
    <w:rsid w:val="005315BE"/>
    <w:rsid w:val="005317D0"/>
    <w:rsid w:val="00531A76"/>
    <w:rsid w:val="0053237C"/>
    <w:rsid w:val="00532921"/>
    <w:rsid w:val="00532EB8"/>
    <w:rsid w:val="00533354"/>
    <w:rsid w:val="005337A7"/>
    <w:rsid w:val="00533C6B"/>
    <w:rsid w:val="00533FBD"/>
    <w:rsid w:val="005340B0"/>
    <w:rsid w:val="005342F5"/>
    <w:rsid w:val="0053446A"/>
    <w:rsid w:val="0053546D"/>
    <w:rsid w:val="005354A9"/>
    <w:rsid w:val="00535AC2"/>
    <w:rsid w:val="00536047"/>
    <w:rsid w:val="00536B5C"/>
    <w:rsid w:val="00536D5A"/>
    <w:rsid w:val="00537131"/>
    <w:rsid w:val="005371F4"/>
    <w:rsid w:val="00537A86"/>
    <w:rsid w:val="00537D44"/>
    <w:rsid w:val="005401BD"/>
    <w:rsid w:val="005402E2"/>
    <w:rsid w:val="0054083E"/>
    <w:rsid w:val="00540C91"/>
    <w:rsid w:val="00540EDF"/>
    <w:rsid w:val="00540FF9"/>
    <w:rsid w:val="00541082"/>
    <w:rsid w:val="0054108D"/>
    <w:rsid w:val="00541419"/>
    <w:rsid w:val="00541C36"/>
    <w:rsid w:val="00542117"/>
    <w:rsid w:val="00542408"/>
    <w:rsid w:val="0054269B"/>
    <w:rsid w:val="0054288C"/>
    <w:rsid w:val="00542986"/>
    <w:rsid w:val="00542B8B"/>
    <w:rsid w:val="00543212"/>
    <w:rsid w:val="00543604"/>
    <w:rsid w:val="0054367B"/>
    <w:rsid w:val="00543809"/>
    <w:rsid w:val="00543C53"/>
    <w:rsid w:val="00543D28"/>
    <w:rsid w:val="00543F0F"/>
    <w:rsid w:val="0054449A"/>
    <w:rsid w:val="00544F2D"/>
    <w:rsid w:val="005450AA"/>
    <w:rsid w:val="00545115"/>
    <w:rsid w:val="005452F5"/>
    <w:rsid w:val="00545719"/>
    <w:rsid w:val="00545EC5"/>
    <w:rsid w:val="0054670D"/>
    <w:rsid w:val="00546AFE"/>
    <w:rsid w:val="005471BF"/>
    <w:rsid w:val="00547AB8"/>
    <w:rsid w:val="00547E85"/>
    <w:rsid w:val="00550604"/>
    <w:rsid w:val="0055062F"/>
    <w:rsid w:val="00550B51"/>
    <w:rsid w:val="00550DDE"/>
    <w:rsid w:val="00550E03"/>
    <w:rsid w:val="00551190"/>
    <w:rsid w:val="0055133C"/>
    <w:rsid w:val="00551B76"/>
    <w:rsid w:val="00551B8C"/>
    <w:rsid w:val="00551D67"/>
    <w:rsid w:val="005525BD"/>
    <w:rsid w:val="005526E5"/>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5A"/>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04D"/>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316"/>
    <w:rsid w:val="0058156A"/>
    <w:rsid w:val="00581674"/>
    <w:rsid w:val="00581789"/>
    <w:rsid w:val="00581869"/>
    <w:rsid w:val="0058191D"/>
    <w:rsid w:val="00581BD2"/>
    <w:rsid w:val="00581E0B"/>
    <w:rsid w:val="00582002"/>
    <w:rsid w:val="005820AB"/>
    <w:rsid w:val="00582159"/>
    <w:rsid w:val="00582A22"/>
    <w:rsid w:val="00582ADE"/>
    <w:rsid w:val="00583689"/>
    <w:rsid w:val="00583A91"/>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73B"/>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B20"/>
    <w:rsid w:val="005B4D3F"/>
    <w:rsid w:val="005B5201"/>
    <w:rsid w:val="005B58FA"/>
    <w:rsid w:val="005B5FFD"/>
    <w:rsid w:val="005B6313"/>
    <w:rsid w:val="005B64CC"/>
    <w:rsid w:val="005B66AB"/>
    <w:rsid w:val="005B6BC6"/>
    <w:rsid w:val="005B6C5A"/>
    <w:rsid w:val="005B77F0"/>
    <w:rsid w:val="005B782D"/>
    <w:rsid w:val="005B787B"/>
    <w:rsid w:val="005C03A9"/>
    <w:rsid w:val="005C10C3"/>
    <w:rsid w:val="005C14E3"/>
    <w:rsid w:val="005C176B"/>
    <w:rsid w:val="005C1F21"/>
    <w:rsid w:val="005C2F83"/>
    <w:rsid w:val="005C30A5"/>
    <w:rsid w:val="005C3B25"/>
    <w:rsid w:val="005C41EA"/>
    <w:rsid w:val="005C44C7"/>
    <w:rsid w:val="005C46B2"/>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176"/>
    <w:rsid w:val="005D268F"/>
    <w:rsid w:val="005D26B8"/>
    <w:rsid w:val="005D2E7F"/>
    <w:rsid w:val="005D3067"/>
    <w:rsid w:val="005D36AB"/>
    <w:rsid w:val="005D3A1B"/>
    <w:rsid w:val="005D3F30"/>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2E1"/>
    <w:rsid w:val="005E63C9"/>
    <w:rsid w:val="005E6E34"/>
    <w:rsid w:val="005E7267"/>
    <w:rsid w:val="005E72C3"/>
    <w:rsid w:val="005E7759"/>
    <w:rsid w:val="005E78BC"/>
    <w:rsid w:val="005E7E1D"/>
    <w:rsid w:val="005F0181"/>
    <w:rsid w:val="005F044F"/>
    <w:rsid w:val="005F0905"/>
    <w:rsid w:val="005F0C54"/>
    <w:rsid w:val="005F0F5F"/>
    <w:rsid w:val="005F1699"/>
    <w:rsid w:val="005F1DA8"/>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ACE"/>
    <w:rsid w:val="00635BA7"/>
    <w:rsid w:val="00635D50"/>
    <w:rsid w:val="00635DE0"/>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6516"/>
    <w:rsid w:val="00647274"/>
    <w:rsid w:val="006472D1"/>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6D4C"/>
    <w:rsid w:val="006573F8"/>
    <w:rsid w:val="006574FF"/>
    <w:rsid w:val="006609EC"/>
    <w:rsid w:val="00660B02"/>
    <w:rsid w:val="00660B3B"/>
    <w:rsid w:val="00660BC0"/>
    <w:rsid w:val="006611C8"/>
    <w:rsid w:val="00661865"/>
    <w:rsid w:val="006619BF"/>
    <w:rsid w:val="00661CBB"/>
    <w:rsid w:val="0066226C"/>
    <w:rsid w:val="006624A8"/>
    <w:rsid w:val="00662576"/>
    <w:rsid w:val="00662AE9"/>
    <w:rsid w:val="006635E6"/>
    <w:rsid w:val="00663BE1"/>
    <w:rsid w:val="00663C11"/>
    <w:rsid w:val="00663CA8"/>
    <w:rsid w:val="006651EE"/>
    <w:rsid w:val="006658DF"/>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4EF"/>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8C0"/>
    <w:rsid w:val="006873B6"/>
    <w:rsid w:val="00687415"/>
    <w:rsid w:val="0068766C"/>
    <w:rsid w:val="006900D3"/>
    <w:rsid w:val="0069050E"/>
    <w:rsid w:val="00690FEB"/>
    <w:rsid w:val="0069117F"/>
    <w:rsid w:val="00691688"/>
    <w:rsid w:val="006916D0"/>
    <w:rsid w:val="00691E52"/>
    <w:rsid w:val="006920E6"/>
    <w:rsid w:val="00692557"/>
    <w:rsid w:val="006926B1"/>
    <w:rsid w:val="00692B83"/>
    <w:rsid w:val="00693090"/>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AD"/>
    <w:rsid w:val="006A19ED"/>
    <w:rsid w:val="006A1BD7"/>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CCA"/>
    <w:rsid w:val="006A7F61"/>
    <w:rsid w:val="006A7FD2"/>
    <w:rsid w:val="006B01CC"/>
    <w:rsid w:val="006B0B90"/>
    <w:rsid w:val="006B0C14"/>
    <w:rsid w:val="006B0DDF"/>
    <w:rsid w:val="006B1536"/>
    <w:rsid w:val="006B1695"/>
    <w:rsid w:val="006B2423"/>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AEF"/>
    <w:rsid w:val="006B6C86"/>
    <w:rsid w:val="006B7033"/>
    <w:rsid w:val="006B7225"/>
    <w:rsid w:val="006B79F9"/>
    <w:rsid w:val="006B7BF9"/>
    <w:rsid w:val="006C00B3"/>
    <w:rsid w:val="006C0A56"/>
    <w:rsid w:val="006C0AF9"/>
    <w:rsid w:val="006C0DB0"/>
    <w:rsid w:val="006C0DEC"/>
    <w:rsid w:val="006C0E04"/>
    <w:rsid w:val="006C0F64"/>
    <w:rsid w:val="006C142E"/>
    <w:rsid w:val="006C1DA0"/>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3E7"/>
    <w:rsid w:val="006E58AB"/>
    <w:rsid w:val="006E592E"/>
    <w:rsid w:val="006E59AF"/>
    <w:rsid w:val="006E6655"/>
    <w:rsid w:val="006E66FB"/>
    <w:rsid w:val="006E692F"/>
    <w:rsid w:val="006E6CDE"/>
    <w:rsid w:val="006E6CFF"/>
    <w:rsid w:val="006E72A9"/>
    <w:rsid w:val="006E7FE2"/>
    <w:rsid w:val="006F0287"/>
    <w:rsid w:val="006F03BC"/>
    <w:rsid w:val="006F11AA"/>
    <w:rsid w:val="006F1B38"/>
    <w:rsid w:val="006F1DB9"/>
    <w:rsid w:val="006F1DFC"/>
    <w:rsid w:val="006F1E59"/>
    <w:rsid w:val="006F2648"/>
    <w:rsid w:val="006F26DD"/>
    <w:rsid w:val="006F2B13"/>
    <w:rsid w:val="006F2DB9"/>
    <w:rsid w:val="006F3443"/>
    <w:rsid w:val="006F3544"/>
    <w:rsid w:val="006F3E94"/>
    <w:rsid w:val="006F42A6"/>
    <w:rsid w:val="006F450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02B7"/>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4A9"/>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8A"/>
    <w:rsid w:val="007339AE"/>
    <w:rsid w:val="00733B12"/>
    <w:rsid w:val="00734269"/>
    <w:rsid w:val="007342C4"/>
    <w:rsid w:val="007343A6"/>
    <w:rsid w:val="007345FB"/>
    <w:rsid w:val="00734B6D"/>
    <w:rsid w:val="00734DD2"/>
    <w:rsid w:val="00735171"/>
    <w:rsid w:val="00735343"/>
    <w:rsid w:val="00735A01"/>
    <w:rsid w:val="00736193"/>
    <w:rsid w:val="0073626D"/>
    <w:rsid w:val="00736443"/>
    <w:rsid w:val="00736445"/>
    <w:rsid w:val="00736552"/>
    <w:rsid w:val="00736884"/>
    <w:rsid w:val="00736A84"/>
    <w:rsid w:val="00736B84"/>
    <w:rsid w:val="00736C3D"/>
    <w:rsid w:val="007373F0"/>
    <w:rsid w:val="007379F3"/>
    <w:rsid w:val="00737CB1"/>
    <w:rsid w:val="0074067C"/>
    <w:rsid w:val="00740736"/>
    <w:rsid w:val="007407AF"/>
    <w:rsid w:val="00740D27"/>
    <w:rsid w:val="007410DD"/>
    <w:rsid w:val="0074192E"/>
    <w:rsid w:val="007419AF"/>
    <w:rsid w:val="00741DE9"/>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48A"/>
    <w:rsid w:val="00747588"/>
    <w:rsid w:val="00747816"/>
    <w:rsid w:val="00747852"/>
    <w:rsid w:val="00747B3E"/>
    <w:rsid w:val="00750177"/>
    <w:rsid w:val="0075019F"/>
    <w:rsid w:val="007506BD"/>
    <w:rsid w:val="0075074E"/>
    <w:rsid w:val="00750D81"/>
    <w:rsid w:val="00751037"/>
    <w:rsid w:val="00751BAF"/>
    <w:rsid w:val="00751ED0"/>
    <w:rsid w:val="00752108"/>
    <w:rsid w:val="007521BD"/>
    <w:rsid w:val="007521DA"/>
    <w:rsid w:val="00752583"/>
    <w:rsid w:val="007526A1"/>
    <w:rsid w:val="00752AE2"/>
    <w:rsid w:val="00752F2B"/>
    <w:rsid w:val="00752F8F"/>
    <w:rsid w:val="00753380"/>
    <w:rsid w:val="0075349E"/>
    <w:rsid w:val="007536AE"/>
    <w:rsid w:val="007536C1"/>
    <w:rsid w:val="00753950"/>
    <w:rsid w:val="00753971"/>
    <w:rsid w:val="00753C02"/>
    <w:rsid w:val="00753E22"/>
    <w:rsid w:val="0075434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0A5"/>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4879"/>
    <w:rsid w:val="00774ADF"/>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1CDE"/>
    <w:rsid w:val="007828DD"/>
    <w:rsid w:val="00782D28"/>
    <w:rsid w:val="00782E4E"/>
    <w:rsid w:val="00782FC0"/>
    <w:rsid w:val="00783086"/>
    <w:rsid w:val="0078368A"/>
    <w:rsid w:val="00783804"/>
    <w:rsid w:val="00783AC2"/>
    <w:rsid w:val="00784463"/>
    <w:rsid w:val="00784790"/>
    <w:rsid w:val="00784B69"/>
    <w:rsid w:val="007860F3"/>
    <w:rsid w:val="00786E5B"/>
    <w:rsid w:val="007878D3"/>
    <w:rsid w:val="0079036A"/>
    <w:rsid w:val="0079038F"/>
    <w:rsid w:val="00790A12"/>
    <w:rsid w:val="00790AFD"/>
    <w:rsid w:val="00790B19"/>
    <w:rsid w:val="00790BE7"/>
    <w:rsid w:val="00790F90"/>
    <w:rsid w:val="00791081"/>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4FA"/>
    <w:rsid w:val="007A0B87"/>
    <w:rsid w:val="007A0CAE"/>
    <w:rsid w:val="007A12AD"/>
    <w:rsid w:val="007A12FE"/>
    <w:rsid w:val="007A15C7"/>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49C7"/>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A4D"/>
    <w:rsid w:val="007B7C30"/>
    <w:rsid w:val="007B7FFD"/>
    <w:rsid w:val="007C07AF"/>
    <w:rsid w:val="007C0B17"/>
    <w:rsid w:val="007C0ECD"/>
    <w:rsid w:val="007C13FC"/>
    <w:rsid w:val="007C1B97"/>
    <w:rsid w:val="007C1F52"/>
    <w:rsid w:val="007C207E"/>
    <w:rsid w:val="007C2418"/>
    <w:rsid w:val="007C2860"/>
    <w:rsid w:val="007C2BC3"/>
    <w:rsid w:val="007C2E62"/>
    <w:rsid w:val="007C30F5"/>
    <w:rsid w:val="007C3671"/>
    <w:rsid w:val="007C3A34"/>
    <w:rsid w:val="007C3FCB"/>
    <w:rsid w:val="007C49F6"/>
    <w:rsid w:val="007C4AD1"/>
    <w:rsid w:val="007C4FC6"/>
    <w:rsid w:val="007C6111"/>
    <w:rsid w:val="007C6284"/>
    <w:rsid w:val="007C6608"/>
    <w:rsid w:val="007C6762"/>
    <w:rsid w:val="007C785C"/>
    <w:rsid w:val="007D01D7"/>
    <w:rsid w:val="007D0B67"/>
    <w:rsid w:val="007D121D"/>
    <w:rsid w:val="007D136E"/>
    <w:rsid w:val="007D13CC"/>
    <w:rsid w:val="007D1462"/>
    <w:rsid w:val="007D1C1E"/>
    <w:rsid w:val="007D25B7"/>
    <w:rsid w:val="007D2B83"/>
    <w:rsid w:val="007D2C72"/>
    <w:rsid w:val="007D2D13"/>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E7CCF"/>
    <w:rsid w:val="007F0256"/>
    <w:rsid w:val="007F0604"/>
    <w:rsid w:val="007F0DC3"/>
    <w:rsid w:val="007F15A7"/>
    <w:rsid w:val="007F1947"/>
    <w:rsid w:val="007F1B30"/>
    <w:rsid w:val="007F23E1"/>
    <w:rsid w:val="007F2780"/>
    <w:rsid w:val="007F304B"/>
    <w:rsid w:val="007F3744"/>
    <w:rsid w:val="007F39CE"/>
    <w:rsid w:val="007F3ACC"/>
    <w:rsid w:val="007F3CA1"/>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8EB"/>
    <w:rsid w:val="007F7AE2"/>
    <w:rsid w:val="007F7CE7"/>
    <w:rsid w:val="007F7F10"/>
    <w:rsid w:val="007F7F1A"/>
    <w:rsid w:val="007F7FC6"/>
    <w:rsid w:val="00800D8A"/>
    <w:rsid w:val="00800FFA"/>
    <w:rsid w:val="0080147F"/>
    <w:rsid w:val="00801582"/>
    <w:rsid w:val="00801939"/>
    <w:rsid w:val="00802286"/>
    <w:rsid w:val="0080243C"/>
    <w:rsid w:val="008024B9"/>
    <w:rsid w:val="008028DD"/>
    <w:rsid w:val="00803CF1"/>
    <w:rsid w:val="00803E97"/>
    <w:rsid w:val="00804011"/>
    <w:rsid w:val="0080432C"/>
    <w:rsid w:val="00804440"/>
    <w:rsid w:val="008051D0"/>
    <w:rsid w:val="008055F5"/>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7A"/>
    <w:rsid w:val="00811BF2"/>
    <w:rsid w:val="00811FCF"/>
    <w:rsid w:val="00812640"/>
    <w:rsid w:val="008126ED"/>
    <w:rsid w:val="00812B84"/>
    <w:rsid w:val="0081300D"/>
    <w:rsid w:val="00813254"/>
    <w:rsid w:val="0081335D"/>
    <w:rsid w:val="008135B5"/>
    <w:rsid w:val="00813CF3"/>
    <w:rsid w:val="00813D49"/>
    <w:rsid w:val="00813ED0"/>
    <w:rsid w:val="008143CB"/>
    <w:rsid w:val="00814696"/>
    <w:rsid w:val="0081485B"/>
    <w:rsid w:val="008149BE"/>
    <w:rsid w:val="00814BB9"/>
    <w:rsid w:val="00814DF0"/>
    <w:rsid w:val="008153AE"/>
    <w:rsid w:val="008156D1"/>
    <w:rsid w:val="0081581E"/>
    <w:rsid w:val="0081592E"/>
    <w:rsid w:val="0081631C"/>
    <w:rsid w:val="008166A6"/>
    <w:rsid w:val="00816898"/>
    <w:rsid w:val="00816ADB"/>
    <w:rsid w:val="008173CC"/>
    <w:rsid w:val="00820879"/>
    <w:rsid w:val="00820C5B"/>
    <w:rsid w:val="00821622"/>
    <w:rsid w:val="00821753"/>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18B"/>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AD6"/>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6D8"/>
    <w:rsid w:val="00851BDC"/>
    <w:rsid w:val="0085201A"/>
    <w:rsid w:val="008530D7"/>
    <w:rsid w:val="00853544"/>
    <w:rsid w:val="0085392E"/>
    <w:rsid w:val="00853FC1"/>
    <w:rsid w:val="008540B2"/>
    <w:rsid w:val="0085427E"/>
    <w:rsid w:val="00854A52"/>
    <w:rsid w:val="00854B3F"/>
    <w:rsid w:val="008554E8"/>
    <w:rsid w:val="008556B4"/>
    <w:rsid w:val="00855836"/>
    <w:rsid w:val="008558CC"/>
    <w:rsid w:val="00855AF6"/>
    <w:rsid w:val="008563D7"/>
    <w:rsid w:val="00856403"/>
    <w:rsid w:val="00856813"/>
    <w:rsid w:val="008569BD"/>
    <w:rsid w:val="00856CCB"/>
    <w:rsid w:val="00856D9A"/>
    <w:rsid w:val="008573A2"/>
    <w:rsid w:val="00857D01"/>
    <w:rsid w:val="00857D20"/>
    <w:rsid w:val="0086117F"/>
    <w:rsid w:val="008611CD"/>
    <w:rsid w:val="0086199A"/>
    <w:rsid w:val="00862155"/>
    <w:rsid w:val="00862495"/>
    <w:rsid w:val="008627E1"/>
    <w:rsid w:val="00862F19"/>
    <w:rsid w:val="00863044"/>
    <w:rsid w:val="0086310B"/>
    <w:rsid w:val="00863225"/>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A0E"/>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8B"/>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984"/>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1F0B"/>
    <w:rsid w:val="008A2C2B"/>
    <w:rsid w:val="008A2FBA"/>
    <w:rsid w:val="008A3493"/>
    <w:rsid w:val="008A3614"/>
    <w:rsid w:val="008A3632"/>
    <w:rsid w:val="008A36E2"/>
    <w:rsid w:val="008A3AE0"/>
    <w:rsid w:val="008A4040"/>
    <w:rsid w:val="008A4518"/>
    <w:rsid w:val="008A494F"/>
    <w:rsid w:val="008A49D2"/>
    <w:rsid w:val="008A4B2C"/>
    <w:rsid w:val="008A4D18"/>
    <w:rsid w:val="008A5102"/>
    <w:rsid w:val="008A5304"/>
    <w:rsid w:val="008A6219"/>
    <w:rsid w:val="008A622F"/>
    <w:rsid w:val="008A6369"/>
    <w:rsid w:val="008A6731"/>
    <w:rsid w:val="008A679B"/>
    <w:rsid w:val="008A6A4C"/>
    <w:rsid w:val="008A6B71"/>
    <w:rsid w:val="008A7739"/>
    <w:rsid w:val="008A797F"/>
    <w:rsid w:val="008A7DBB"/>
    <w:rsid w:val="008A7F6F"/>
    <w:rsid w:val="008B01DA"/>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345"/>
    <w:rsid w:val="008C44FF"/>
    <w:rsid w:val="008C4839"/>
    <w:rsid w:val="008C4969"/>
    <w:rsid w:val="008C57B6"/>
    <w:rsid w:val="008C5868"/>
    <w:rsid w:val="008C5BFC"/>
    <w:rsid w:val="008C6058"/>
    <w:rsid w:val="008C612B"/>
    <w:rsid w:val="008C67DE"/>
    <w:rsid w:val="008C68AF"/>
    <w:rsid w:val="008C6B69"/>
    <w:rsid w:val="008C70AD"/>
    <w:rsid w:val="008C7405"/>
    <w:rsid w:val="008C7890"/>
    <w:rsid w:val="008C78DF"/>
    <w:rsid w:val="008C7D55"/>
    <w:rsid w:val="008C7F10"/>
    <w:rsid w:val="008C7F4D"/>
    <w:rsid w:val="008D0688"/>
    <w:rsid w:val="008D1464"/>
    <w:rsid w:val="008D1CA0"/>
    <w:rsid w:val="008D1EC8"/>
    <w:rsid w:val="008D276E"/>
    <w:rsid w:val="008D35BE"/>
    <w:rsid w:val="008D35CD"/>
    <w:rsid w:val="008D44F7"/>
    <w:rsid w:val="008D467B"/>
    <w:rsid w:val="008D4C63"/>
    <w:rsid w:val="008D4C85"/>
    <w:rsid w:val="008D4E04"/>
    <w:rsid w:val="008D50BB"/>
    <w:rsid w:val="008D5541"/>
    <w:rsid w:val="008D5C81"/>
    <w:rsid w:val="008D5EBF"/>
    <w:rsid w:val="008D6BC5"/>
    <w:rsid w:val="008D7641"/>
    <w:rsid w:val="008D774E"/>
    <w:rsid w:val="008E01AC"/>
    <w:rsid w:val="008E0421"/>
    <w:rsid w:val="008E074A"/>
    <w:rsid w:val="008E10FD"/>
    <w:rsid w:val="008E11B9"/>
    <w:rsid w:val="008E14F6"/>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904"/>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8A9"/>
    <w:rsid w:val="008F7900"/>
    <w:rsid w:val="0090065D"/>
    <w:rsid w:val="0090111F"/>
    <w:rsid w:val="0090159B"/>
    <w:rsid w:val="009019A3"/>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095"/>
    <w:rsid w:val="00924A8A"/>
    <w:rsid w:val="00924B28"/>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243E"/>
    <w:rsid w:val="00932FC1"/>
    <w:rsid w:val="0093336C"/>
    <w:rsid w:val="009335CA"/>
    <w:rsid w:val="0093380C"/>
    <w:rsid w:val="00933951"/>
    <w:rsid w:val="00934071"/>
    <w:rsid w:val="00934429"/>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2C6"/>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397"/>
    <w:rsid w:val="00952885"/>
    <w:rsid w:val="00953349"/>
    <w:rsid w:val="00954A06"/>
    <w:rsid w:val="00954B9B"/>
    <w:rsid w:val="009551A1"/>
    <w:rsid w:val="00955481"/>
    <w:rsid w:val="00955679"/>
    <w:rsid w:val="00955916"/>
    <w:rsid w:val="009567F9"/>
    <w:rsid w:val="00956846"/>
    <w:rsid w:val="00956C78"/>
    <w:rsid w:val="00956CDF"/>
    <w:rsid w:val="00956D70"/>
    <w:rsid w:val="009572A5"/>
    <w:rsid w:val="009572D6"/>
    <w:rsid w:val="00957BAD"/>
    <w:rsid w:val="0096040C"/>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9E0"/>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076"/>
    <w:rsid w:val="0097409D"/>
    <w:rsid w:val="0097410F"/>
    <w:rsid w:val="00974113"/>
    <w:rsid w:val="00975A6F"/>
    <w:rsid w:val="0097666D"/>
    <w:rsid w:val="009773B4"/>
    <w:rsid w:val="00977D86"/>
    <w:rsid w:val="00980589"/>
    <w:rsid w:val="00980A04"/>
    <w:rsid w:val="00980B1E"/>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876C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0AC"/>
    <w:rsid w:val="009A78ED"/>
    <w:rsid w:val="009A7B00"/>
    <w:rsid w:val="009A7FDD"/>
    <w:rsid w:val="009B0396"/>
    <w:rsid w:val="009B03AF"/>
    <w:rsid w:val="009B03B7"/>
    <w:rsid w:val="009B0646"/>
    <w:rsid w:val="009B0731"/>
    <w:rsid w:val="009B076C"/>
    <w:rsid w:val="009B0996"/>
    <w:rsid w:val="009B0B4D"/>
    <w:rsid w:val="009B0C1C"/>
    <w:rsid w:val="009B14E0"/>
    <w:rsid w:val="009B163B"/>
    <w:rsid w:val="009B1F99"/>
    <w:rsid w:val="009B2181"/>
    <w:rsid w:val="009B235E"/>
    <w:rsid w:val="009B2577"/>
    <w:rsid w:val="009B260A"/>
    <w:rsid w:val="009B2875"/>
    <w:rsid w:val="009B3697"/>
    <w:rsid w:val="009B3CA9"/>
    <w:rsid w:val="009B420C"/>
    <w:rsid w:val="009B4CB4"/>
    <w:rsid w:val="009B51C7"/>
    <w:rsid w:val="009B5328"/>
    <w:rsid w:val="009B5413"/>
    <w:rsid w:val="009B5A77"/>
    <w:rsid w:val="009B5CE0"/>
    <w:rsid w:val="009B6CD8"/>
    <w:rsid w:val="009B736B"/>
    <w:rsid w:val="009B7D75"/>
    <w:rsid w:val="009B7F88"/>
    <w:rsid w:val="009C000B"/>
    <w:rsid w:val="009C0097"/>
    <w:rsid w:val="009C0114"/>
    <w:rsid w:val="009C0C35"/>
    <w:rsid w:val="009C1262"/>
    <w:rsid w:val="009C1B7D"/>
    <w:rsid w:val="009C1D6A"/>
    <w:rsid w:val="009C1E9F"/>
    <w:rsid w:val="009C1EC8"/>
    <w:rsid w:val="009C1F45"/>
    <w:rsid w:val="009C1F69"/>
    <w:rsid w:val="009C2060"/>
    <w:rsid w:val="009C2DDE"/>
    <w:rsid w:val="009C32C7"/>
    <w:rsid w:val="009C3656"/>
    <w:rsid w:val="009C392E"/>
    <w:rsid w:val="009C3A8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0EEC"/>
    <w:rsid w:val="009D111E"/>
    <w:rsid w:val="009D1270"/>
    <w:rsid w:val="009D1A5D"/>
    <w:rsid w:val="009D1B45"/>
    <w:rsid w:val="009D1F79"/>
    <w:rsid w:val="009D214A"/>
    <w:rsid w:val="009D2277"/>
    <w:rsid w:val="009D2576"/>
    <w:rsid w:val="009D26DF"/>
    <w:rsid w:val="009D301C"/>
    <w:rsid w:val="009D31BB"/>
    <w:rsid w:val="009D3654"/>
    <w:rsid w:val="009D3D2A"/>
    <w:rsid w:val="009D3EF2"/>
    <w:rsid w:val="009D48DA"/>
    <w:rsid w:val="009D4E77"/>
    <w:rsid w:val="009D51CD"/>
    <w:rsid w:val="009D5453"/>
    <w:rsid w:val="009D5B40"/>
    <w:rsid w:val="009D60EF"/>
    <w:rsid w:val="009D6567"/>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66B"/>
    <w:rsid w:val="009F1A8A"/>
    <w:rsid w:val="009F2287"/>
    <w:rsid w:val="009F23A7"/>
    <w:rsid w:val="009F26B9"/>
    <w:rsid w:val="009F359D"/>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960"/>
    <w:rsid w:val="00A01A77"/>
    <w:rsid w:val="00A026DC"/>
    <w:rsid w:val="00A02BE8"/>
    <w:rsid w:val="00A02CB9"/>
    <w:rsid w:val="00A03029"/>
    <w:rsid w:val="00A03A0C"/>
    <w:rsid w:val="00A049C1"/>
    <w:rsid w:val="00A05821"/>
    <w:rsid w:val="00A05984"/>
    <w:rsid w:val="00A05DFB"/>
    <w:rsid w:val="00A06411"/>
    <w:rsid w:val="00A06460"/>
    <w:rsid w:val="00A06978"/>
    <w:rsid w:val="00A06DCB"/>
    <w:rsid w:val="00A06E73"/>
    <w:rsid w:val="00A070DA"/>
    <w:rsid w:val="00A0778F"/>
    <w:rsid w:val="00A1001A"/>
    <w:rsid w:val="00A10082"/>
    <w:rsid w:val="00A101FF"/>
    <w:rsid w:val="00A10568"/>
    <w:rsid w:val="00A10C5A"/>
    <w:rsid w:val="00A1131E"/>
    <w:rsid w:val="00A11656"/>
    <w:rsid w:val="00A11E96"/>
    <w:rsid w:val="00A122A2"/>
    <w:rsid w:val="00A12539"/>
    <w:rsid w:val="00A12C89"/>
    <w:rsid w:val="00A1320E"/>
    <w:rsid w:val="00A137F2"/>
    <w:rsid w:val="00A13D4C"/>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A"/>
    <w:rsid w:val="00A23BAD"/>
    <w:rsid w:val="00A23D48"/>
    <w:rsid w:val="00A2400F"/>
    <w:rsid w:val="00A240EB"/>
    <w:rsid w:val="00A2435B"/>
    <w:rsid w:val="00A25818"/>
    <w:rsid w:val="00A26006"/>
    <w:rsid w:val="00A2677B"/>
    <w:rsid w:val="00A26789"/>
    <w:rsid w:val="00A272EF"/>
    <w:rsid w:val="00A27358"/>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B05"/>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A2F"/>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838"/>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16E"/>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299"/>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6C1"/>
    <w:rsid w:val="00A9396E"/>
    <w:rsid w:val="00A942EF"/>
    <w:rsid w:val="00A9462E"/>
    <w:rsid w:val="00A94796"/>
    <w:rsid w:val="00A94820"/>
    <w:rsid w:val="00A94B77"/>
    <w:rsid w:val="00A95113"/>
    <w:rsid w:val="00A95C89"/>
    <w:rsid w:val="00A960DD"/>
    <w:rsid w:val="00A96694"/>
    <w:rsid w:val="00A96700"/>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5E26"/>
    <w:rsid w:val="00AB653E"/>
    <w:rsid w:val="00AC0119"/>
    <w:rsid w:val="00AC0750"/>
    <w:rsid w:val="00AC0CFA"/>
    <w:rsid w:val="00AC0D3A"/>
    <w:rsid w:val="00AC0E3E"/>
    <w:rsid w:val="00AC0E9F"/>
    <w:rsid w:val="00AC0F32"/>
    <w:rsid w:val="00AC1A4E"/>
    <w:rsid w:val="00AC20AD"/>
    <w:rsid w:val="00AC238C"/>
    <w:rsid w:val="00AC28B0"/>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09F5"/>
    <w:rsid w:val="00AD0A61"/>
    <w:rsid w:val="00AD1109"/>
    <w:rsid w:val="00AD1419"/>
    <w:rsid w:val="00AD1681"/>
    <w:rsid w:val="00AD1F12"/>
    <w:rsid w:val="00AD20D0"/>
    <w:rsid w:val="00AD2B53"/>
    <w:rsid w:val="00AD300B"/>
    <w:rsid w:val="00AD3268"/>
    <w:rsid w:val="00AD378F"/>
    <w:rsid w:val="00AD545D"/>
    <w:rsid w:val="00AD5795"/>
    <w:rsid w:val="00AD5962"/>
    <w:rsid w:val="00AD5A35"/>
    <w:rsid w:val="00AD69D2"/>
    <w:rsid w:val="00AD733A"/>
    <w:rsid w:val="00AD741B"/>
    <w:rsid w:val="00AD7982"/>
    <w:rsid w:val="00AD7A23"/>
    <w:rsid w:val="00AD7A7C"/>
    <w:rsid w:val="00AD7B84"/>
    <w:rsid w:val="00AE0042"/>
    <w:rsid w:val="00AE0274"/>
    <w:rsid w:val="00AE060C"/>
    <w:rsid w:val="00AE1403"/>
    <w:rsid w:val="00AE148B"/>
    <w:rsid w:val="00AE18CD"/>
    <w:rsid w:val="00AE21B4"/>
    <w:rsid w:val="00AE246C"/>
    <w:rsid w:val="00AE2C71"/>
    <w:rsid w:val="00AE2D1A"/>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16F"/>
    <w:rsid w:val="00AF286E"/>
    <w:rsid w:val="00AF33A3"/>
    <w:rsid w:val="00AF33F6"/>
    <w:rsid w:val="00AF361C"/>
    <w:rsid w:val="00AF39C5"/>
    <w:rsid w:val="00AF39F8"/>
    <w:rsid w:val="00AF3B5E"/>
    <w:rsid w:val="00AF3BA1"/>
    <w:rsid w:val="00AF405D"/>
    <w:rsid w:val="00AF41E3"/>
    <w:rsid w:val="00AF4241"/>
    <w:rsid w:val="00AF470F"/>
    <w:rsid w:val="00AF51D3"/>
    <w:rsid w:val="00AF5A67"/>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6D5"/>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026E"/>
    <w:rsid w:val="00B11052"/>
    <w:rsid w:val="00B110E5"/>
    <w:rsid w:val="00B113DD"/>
    <w:rsid w:val="00B11ABC"/>
    <w:rsid w:val="00B11C8E"/>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A03"/>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2065"/>
    <w:rsid w:val="00B33107"/>
    <w:rsid w:val="00B3409D"/>
    <w:rsid w:val="00B3435D"/>
    <w:rsid w:val="00B34B0B"/>
    <w:rsid w:val="00B35051"/>
    <w:rsid w:val="00B35590"/>
    <w:rsid w:val="00B35852"/>
    <w:rsid w:val="00B35A9B"/>
    <w:rsid w:val="00B35E6D"/>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2C09"/>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47C82"/>
    <w:rsid w:val="00B51186"/>
    <w:rsid w:val="00B5126D"/>
    <w:rsid w:val="00B514F2"/>
    <w:rsid w:val="00B5150D"/>
    <w:rsid w:val="00B5171E"/>
    <w:rsid w:val="00B5194D"/>
    <w:rsid w:val="00B51C31"/>
    <w:rsid w:val="00B5215D"/>
    <w:rsid w:val="00B5224E"/>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6E"/>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789"/>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5B29"/>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6E4E"/>
    <w:rsid w:val="00B97164"/>
    <w:rsid w:val="00B97BCD"/>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077"/>
    <w:rsid w:val="00BB1994"/>
    <w:rsid w:val="00BB1DDD"/>
    <w:rsid w:val="00BB2ED8"/>
    <w:rsid w:val="00BB301D"/>
    <w:rsid w:val="00BB3500"/>
    <w:rsid w:val="00BB368B"/>
    <w:rsid w:val="00BB3B54"/>
    <w:rsid w:val="00BB3D7A"/>
    <w:rsid w:val="00BB4022"/>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3E3"/>
    <w:rsid w:val="00BC2B2B"/>
    <w:rsid w:val="00BC2F32"/>
    <w:rsid w:val="00BC32E8"/>
    <w:rsid w:val="00BC35AF"/>
    <w:rsid w:val="00BC39AE"/>
    <w:rsid w:val="00BC3A2F"/>
    <w:rsid w:val="00BC4E1E"/>
    <w:rsid w:val="00BC4E3E"/>
    <w:rsid w:val="00BC50C1"/>
    <w:rsid w:val="00BC57F9"/>
    <w:rsid w:val="00BC5FAB"/>
    <w:rsid w:val="00BC62B8"/>
    <w:rsid w:val="00BC6574"/>
    <w:rsid w:val="00BC73AE"/>
    <w:rsid w:val="00BC77E1"/>
    <w:rsid w:val="00BC7DF7"/>
    <w:rsid w:val="00BD0132"/>
    <w:rsid w:val="00BD062C"/>
    <w:rsid w:val="00BD0676"/>
    <w:rsid w:val="00BD0B11"/>
    <w:rsid w:val="00BD0D89"/>
    <w:rsid w:val="00BD0D8A"/>
    <w:rsid w:val="00BD127C"/>
    <w:rsid w:val="00BD166B"/>
    <w:rsid w:val="00BD179D"/>
    <w:rsid w:val="00BD1B0C"/>
    <w:rsid w:val="00BD1D54"/>
    <w:rsid w:val="00BD2060"/>
    <w:rsid w:val="00BD2253"/>
    <w:rsid w:val="00BD260E"/>
    <w:rsid w:val="00BD2EB7"/>
    <w:rsid w:val="00BD30CB"/>
    <w:rsid w:val="00BD3428"/>
    <w:rsid w:val="00BD3C7F"/>
    <w:rsid w:val="00BD3CAD"/>
    <w:rsid w:val="00BD3DA3"/>
    <w:rsid w:val="00BD4455"/>
    <w:rsid w:val="00BD49C6"/>
    <w:rsid w:val="00BD4B63"/>
    <w:rsid w:val="00BD4CB4"/>
    <w:rsid w:val="00BD4DB1"/>
    <w:rsid w:val="00BD5177"/>
    <w:rsid w:val="00BD5252"/>
    <w:rsid w:val="00BD528B"/>
    <w:rsid w:val="00BD5520"/>
    <w:rsid w:val="00BD5784"/>
    <w:rsid w:val="00BD57BB"/>
    <w:rsid w:val="00BD5B6F"/>
    <w:rsid w:val="00BD5C57"/>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A7"/>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1BA"/>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C"/>
    <w:rsid w:val="00BF400D"/>
    <w:rsid w:val="00BF4BDA"/>
    <w:rsid w:val="00BF4D5B"/>
    <w:rsid w:val="00BF53B1"/>
    <w:rsid w:val="00BF5F10"/>
    <w:rsid w:val="00BF611E"/>
    <w:rsid w:val="00BF67C1"/>
    <w:rsid w:val="00BF6A68"/>
    <w:rsid w:val="00BF70A6"/>
    <w:rsid w:val="00BF71D8"/>
    <w:rsid w:val="00BF7300"/>
    <w:rsid w:val="00BF78B8"/>
    <w:rsid w:val="00BF7B4F"/>
    <w:rsid w:val="00BF7CF2"/>
    <w:rsid w:val="00BF7E0C"/>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0F71"/>
    <w:rsid w:val="00C2105A"/>
    <w:rsid w:val="00C21185"/>
    <w:rsid w:val="00C214D0"/>
    <w:rsid w:val="00C22122"/>
    <w:rsid w:val="00C22829"/>
    <w:rsid w:val="00C22D21"/>
    <w:rsid w:val="00C22E03"/>
    <w:rsid w:val="00C236C9"/>
    <w:rsid w:val="00C2417B"/>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6D0"/>
    <w:rsid w:val="00C35A58"/>
    <w:rsid w:val="00C364C9"/>
    <w:rsid w:val="00C366CB"/>
    <w:rsid w:val="00C367A9"/>
    <w:rsid w:val="00C36A16"/>
    <w:rsid w:val="00C3733D"/>
    <w:rsid w:val="00C3745E"/>
    <w:rsid w:val="00C37696"/>
    <w:rsid w:val="00C37E89"/>
    <w:rsid w:val="00C404EC"/>
    <w:rsid w:val="00C4062C"/>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4EC3"/>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899"/>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43B"/>
    <w:rsid w:val="00C712F1"/>
    <w:rsid w:val="00C71631"/>
    <w:rsid w:val="00C71640"/>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AD"/>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857"/>
    <w:rsid w:val="00CA3FBC"/>
    <w:rsid w:val="00CA43C5"/>
    <w:rsid w:val="00CA43CA"/>
    <w:rsid w:val="00CA4883"/>
    <w:rsid w:val="00CA4CD1"/>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2E31"/>
    <w:rsid w:val="00CB32D8"/>
    <w:rsid w:val="00CB3B26"/>
    <w:rsid w:val="00CB40DB"/>
    <w:rsid w:val="00CB418A"/>
    <w:rsid w:val="00CB41FF"/>
    <w:rsid w:val="00CB42D0"/>
    <w:rsid w:val="00CB44F9"/>
    <w:rsid w:val="00CB46A3"/>
    <w:rsid w:val="00CB4BF3"/>
    <w:rsid w:val="00CB4C04"/>
    <w:rsid w:val="00CB5093"/>
    <w:rsid w:val="00CB50FC"/>
    <w:rsid w:val="00CB5152"/>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5892"/>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3E9"/>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479"/>
    <w:rsid w:val="00D154B0"/>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2A92"/>
    <w:rsid w:val="00D331BF"/>
    <w:rsid w:val="00D333C9"/>
    <w:rsid w:val="00D333EB"/>
    <w:rsid w:val="00D3344B"/>
    <w:rsid w:val="00D3367D"/>
    <w:rsid w:val="00D33963"/>
    <w:rsid w:val="00D33B69"/>
    <w:rsid w:val="00D34376"/>
    <w:rsid w:val="00D34F90"/>
    <w:rsid w:val="00D34FD4"/>
    <w:rsid w:val="00D35F95"/>
    <w:rsid w:val="00D36860"/>
    <w:rsid w:val="00D3731A"/>
    <w:rsid w:val="00D374F4"/>
    <w:rsid w:val="00D37602"/>
    <w:rsid w:val="00D3762C"/>
    <w:rsid w:val="00D3769B"/>
    <w:rsid w:val="00D378AD"/>
    <w:rsid w:val="00D37E73"/>
    <w:rsid w:val="00D40065"/>
    <w:rsid w:val="00D40297"/>
    <w:rsid w:val="00D4064B"/>
    <w:rsid w:val="00D40762"/>
    <w:rsid w:val="00D407C1"/>
    <w:rsid w:val="00D40BC3"/>
    <w:rsid w:val="00D40C19"/>
    <w:rsid w:val="00D40CB7"/>
    <w:rsid w:val="00D40E4B"/>
    <w:rsid w:val="00D41048"/>
    <w:rsid w:val="00D41094"/>
    <w:rsid w:val="00D411FE"/>
    <w:rsid w:val="00D420AF"/>
    <w:rsid w:val="00D422FF"/>
    <w:rsid w:val="00D42D6A"/>
    <w:rsid w:val="00D42F0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1F1D"/>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6DD5"/>
    <w:rsid w:val="00D87782"/>
    <w:rsid w:val="00D87849"/>
    <w:rsid w:val="00D87B62"/>
    <w:rsid w:val="00D90326"/>
    <w:rsid w:val="00D904E3"/>
    <w:rsid w:val="00D90768"/>
    <w:rsid w:val="00D9086E"/>
    <w:rsid w:val="00D90C62"/>
    <w:rsid w:val="00D90D7E"/>
    <w:rsid w:val="00D9103F"/>
    <w:rsid w:val="00D91375"/>
    <w:rsid w:val="00D91CB6"/>
    <w:rsid w:val="00D91E5D"/>
    <w:rsid w:val="00D921AF"/>
    <w:rsid w:val="00D924BB"/>
    <w:rsid w:val="00D925CA"/>
    <w:rsid w:val="00D927FE"/>
    <w:rsid w:val="00D92813"/>
    <w:rsid w:val="00D92971"/>
    <w:rsid w:val="00D92CAF"/>
    <w:rsid w:val="00D93189"/>
    <w:rsid w:val="00D9331F"/>
    <w:rsid w:val="00D936AE"/>
    <w:rsid w:val="00D93DF7"/>
    <w:rsid w:val="00D93E43"/>
    <w:rsid w:val="00D94238"/>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68E"/>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6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5A3"/>
    <w:rsid w:val="00DD4B3A"/>
    <w:rsid w:val="00DD530B"/>
    <w:rsid w:val="00DD55BA"/>
    <w:rsid w:val="00DD56A3"/>
    <w:rsid w:val="00DD5CB8"/>
    <w:rsid w:val="00DD6071"/>
    <w:rsid w:val="00DD6351"/>
    <w:rsid w:val="00DD63A9"/>
    <w:rsid w:val="00DD63DD"/>
    <w:rsid w:val="00DD645E"/>
    <w:rsid w:val="00DD6F4C"/>
    <w:rsid w:val="00DD73E6"/>
    <w:rsid w:val="00DD747B"/>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BDC"/>
    <w:rsid w:val="00DE5CD8"/>
    <w:rsid w:val="00DE6164"/>
    <w:rsid w:val="00DE616F"/>
    <w:rsid w:val="00DE6365"/>
    <w:rsid w:val="00DE64F6"/>
    <w:rsid w:val="00DE6B20"/>
    <w:rsid w:val="00DE6EF5"/>
    <w:rsid w:val="00DE77E5"/>
    <w:rsid w:val="00DE7824"/>
    <w:rsid w:val="00DF012D"/>
    <w:rsid w:val="00DF07E6"/>
    <w:rsid w:val="00DF0879"/>
    <w:rsid w:val="00DF0C6A"/>
    <w:rsid w:val="00DF0EC8"/>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98E"/>
    <w:rsid w:val="00DF5AD7"/>
    <w:rsid w:val="00DF5B9D"/>
    <w:rsid w:val="00DF5D98"/>
    <w:rsid w:val="00DF628C"/>
    <w:rsid w:val="00DF6B7A"/>
    <w:rsid w:val="00DF6BEF"/>
    <w:rsid w:val="00DF6C8B"/>
    <w:rsid w:val="00DF6CDC"/>
    <w:rsid w:val="00DF718E"/>
    <w:rsid w:val="00DF71D8"/>
    <w:rsid w:val="00DF74E8"/>
    <w:rsid w:val="00DF779E"/>
    <w:rsid w:val="00E003F7"/>
    <w:rsid w:val="00E00CEE"/>
    <w:rsid w:val="00E00F9E"/>
    <w:rsid w:val="00E01EFC"/>
    <w:rsid w:val="00E02610"/>
    <w:rsid w:val="00E02680"/>
    <w:rsid w:val="00E0285F"/>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17D0C"/>
    <w:rsid w:val="00E202FE"/>
    <w:rsid w:val="00E2091B"/>
    <w:rsid w:val="00E20A53"/>
    <w:rsid w:val="00E21315"/>
    <w:rsid w:val="00E21DCD"/>
    <w:rsid w:val="00E221B3"/>
    <w:rsid w:val="00E228B3"/>
    <w:rsid w:val="00E22B61"/>
    <w:rsid w:val="00E2365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A71"/>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6A0"/>
    <w:rsid w:val="00E37302"/>
    <w:rsid w:val="00E37353"/>
    <w:rsid w:val="00E373D1"/>
    <w:rsid w:val="00E37746"/>
    <w:rsid w:val="00E37A5D"/>
    <w:rsid w:val="00E37A8D"/>
    <w:rsid w:val="00E37B62"/>
    <w:rsid w:val="00E400ED"/>
    <w:rsid w:val="00E401F9"/>
    <w:rsid w:val="00E4133C"/>
    <w:rsid w:val="00E41D55"/>
    <w:rsid w:val="00E41FB5"/>
    <w:rsid w:val="00E42427"/>
    <w:rsid w:val="00E434C1"/>
    <w:rsid w:val="00E43C8F"/>
    <w:rsid w:val="00E43C95"/>
    <w:rsid w:val="00E43D1D"/>
    <w:rsid w:val="00E44115"/>
    <w:rsid w:val="00E449DD"/>
    <w:rsid w:val="00E44B31"/>
    <w:rsid w:val="00E454D9"/>
    <w:rsid w:val="00E45919"/>
    <w:rsid w:val="00E45EB8"/>
    <w:rsid w:val="00E4611C"/>
    <w:rsid w:val="00E46258"/>
    <w:rsid w:val="00E46482"/>
    <w:rsid w:val="00E4669C"/>
    <w:rsid w:val="00E4673F"/>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5F71"/>
    <w:rsid w:val="00E561C6"/>
    <w:rsid w:val="00E56264"/>
    <w:rsid w:val="00E562A5"/>
    <w:rsid w:val="00E562AA"/>
    <w:rsid w:val="00E56532"/>
    <w:rsid w:val="00E56602"/>
    <w:rsid w:val="00E5661C"/>
    <w:rsid w:val="00E56765"/>
    <w:rsid w:val="00E567C9"/>
    <w:rsid w:val="00E56929"/>
    <w:rsid w:val="00E56AD1"/>
    <w:rsid w:val="00E56B10"/>
    <w:rsid w:val="00E56CE1"/>
    <w:rsid w:val="00E571B0"/>
    <w:rsid w:val="00E572B0"/>
    <w:rsid w:val="00E57896"/>
    <w:rsid w:val="00E607A4"/>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4D9F"/>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71C"/>
    <w:rsid w:val="00E80B86"/>
    <w:rsid w:val="00E814A0"/>
    <w:rsid w:val="00E81BA5"/>
    <w:rsid w:val="00E81C17"/>
    <w:rsid w:val="00E8250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4CD"/>
    <w:rsid w:val="00E85704"/>
    <w:rsid w:val="00E86060"/>
    <w:rsid w:val="00E86795"/>
    <w:rsid w:val="00E86832"/>
    <w:rsid w:val="00E86A62"/>
    <w:rsid w:val="00E87C43"/>
    <w:rsid w:val="00E87C97"/>
    <w:rsid w:val="00E87D16"/>
    <w:rsid w:val="00E9043A"/>
    <w:rsid w:val="00E91369"/>
    <w:rsid w:val="00E9180F"/>
    <w:rsid w:val="00E92328"/>
    <w:rsid w:val="00E924CF"/>
    <w:rsid w:val="00E925A9"/>
    <w:rsid w:val="00E92A17"/>
    <w:rsid w:val="00E92C20"/>
    <w:rsid w:val="00E92F0F"/>
    <w:rsid w:val="00E92F4B"/>
    <w:rsid w:val="00E92F78"/>
    <w:rsid w:val="00E933A7"/>
    <w:rsid w:val="00E9370D"/>
    <w:rsid w:val="00E93755"/>
    <w:rsid w:val="00E9432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97FE6"/>
    <w:rsid w:val="00EA0568"/>
    <w:rsid w:val="00EA06C4"/>
    <w:rsid w:val="00EA0D91"/>
    <w:rsid w:val="00EA153A"/>
    <w:rsid w:val="00EA1749"/>
    <w:rsid w:val="00EA2100"/>
    <w:rsid w:val="00EA23F4"/>
    <w:rsid w:val="00EA28AB"/>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0CE8"/>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A9B"/>
    <w:rsid w:val="00EB5B1F"/>
    <w:rsid w:val="00EB6230"/>
    <w:rsid w:val="00EB644D"/>
    <w:rsid w:val="00EB6791"/>
    <w:rsid w:val="00EB6A76"/>
    <w:rsid w:val="00EB6A94"/>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3496"/>
    <w:rsid w:val="00EC3E39"/>
    <w:rsid w:val="00EC40C1"/>
    <w:rsid w:val="00EC456D"/>
    <w:rsid w:val="00EC4948"/>
    <w:rsid w:val="00EC5933"/>
    <w:rsid w:val="00EC5CFD"/>
    <w:rsid w:val="00EC5D52"/>
    <w:rsid w:val="00EC6298"/>
    <w:rsid w:val="00EC62FE"/>
    <w:rsid w:val="00EC6490"/>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92"/>
    <w:rsid w:val="00EE0DD3"/>
    <w:rsid w:val="00EE10A4"/>
    <w:rsid w:val="00EE11AD"/>
    <w:rsid w:val="00EE1663"/>
    <w:rsid w:val="00EE18EC"/>
    <w:rsid w:val="00EE1C9E"/>
    <w:rsid w:val="00EE26FE"/>
    <w:rsid w:val="00EE2AF5"/>
    <w:rsid w:val="00EE2F6C"/>
    <w:rsid w:val="00EE3186"/>
    <w:rsid w:val="00EE3920"/>
    <w:rsid w:val="00EE3B8A"/>
    <w:rsid w:val="00EE3D81"/>
    <w:rsid w:val="00EE4175"/>
    <w:rsid w:val="00EE4CC9"/>
    <w:rsid w:val="00EE53DF"/>
    <w:rsid w:val="00EE56FC"/>
    <w:rsid w:val="00EE578F"/>
    <w:rsid w:val="00EE5B91"/>
    <w:rsid w:val="00EE5BE6"/>
    <w:rsid w:val="00EE5D4E"/>
    <w:rsid w:val="00EE63AD"/>
    <w:rsid w:val="00EE6408"/>
    <w:rsid w:val="00EE6AB2"/>
    <w:rsid w:val="00EE7106"/>
    <w:rsid w:val="00EE712F"/>
    <w:rsid w:val="00EE726C"/>
    <w:rsid w:val="00EE737E"/>
    <w:rsid w:val="00EE7D17"/>
    <w:rsid w:val="00EF0220"/>
    <w:rsid w:val="00EF0A40"/>
    <w:rsid w:val="00EF113F"/>
    <w:rsid w:val="00EF134C"/>
    <w:rsid w:val="00EF1894"/>
    <w:rsid w:val="00EF1999"/>
    <w:rsid w:val="00EF1B61"/>
    <w:rsid w:val="00EF1D2C"/>
    <w:rsid w:val="00EF1D7F"/>
    <w:rsid w:val="00EF2FEA"/>
    <w:rsid w:val="00EF303C"/>
    <w:rsid w:val="00EF3221"/>
    <w:rsid w:val="00EF38BD"/>
    <w:rsid w:val="00EF4310"/>
    <w:rsid w:val="00EF48C7"/>
    <w:rsid w:val="00EF496C"/>
    <w:rsid w:val="00EF57A9"/>
    <w:rsid w:val="00EF5C27"/>
    <w:rsid w:val="00EF668F"/>
    <w:rsid w:val="00EF6924"/>
    <w:rsid w:val="00EF7A67"/>
    <w:rsid w:val="00EF7ECD"/>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1CE5"/>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612"/>
    <w:rsid w:val="00F165AB"/>
    <w:rsid w:val="00F16861"/>
    <w:rsid w:val="00F16960"/>
    <w:rsid w:val="00F1756C"/>
    <w:rsid w:val="00F176B7"/>
    <w:rsid w:val="00F17C86"/>
    <w:rsid w:val="00F17D32"/>
    <w:rsid w:val="00F20126"/>
    <w:rsid w:val="00F20231"/>
    <w:rsid w:val="00F20579"/>
    <w:rsid w:val="00F20638"/>
    <w:rsid w:val="00F20676"/>
    <w:rsid w:val="00F20859"/>
    <w:rsid w:val="00F20D52"/>
    <w:rsid w:val="00F20F66"/>
    <w:rsid w:val="00F21439"/>
    <w:rsid w:val="00F21497"/>
    <w:rsid w:val="00F21705"/>
    <w:rsid w:val="00F21940"/>
    <w:rsid w:val="00F21B5C"/>
    <w:rsid w:val="00F22068"/>
    <w:rsid w:val="00F2258A"/>
    <w:rsid w:val="00F2286E"/>
    <w:rsid w:val="00F2291D"/>
    <w:rsid w:val="00F22D00"/>
    <w:rsid w:val="00F22F33"/>
    <w:rsid w:val="00F23216"/>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592D"/>
    <w:rsid w:val="00F360F9"/>
    <w:rsid w:val="00F36187"/>
    <w:rsid w:val="00F362F6"/>
    <w:rsid w:val="00F366C7"/>
    <w:rsid w:val="00F367AF"/>
    <w:rsid w:val="00F367CA"/>
    <w:rsid w:val="00F369FB"/>
    <w:rsid w:val="00F3736F"/>
    <w:rsid w:val="00F376B1"/>
    <w:rsid w:val="00F37FC4"/>
    <w:rsid w:val="00F40257"/>
    <w:rsid w:val="00F406CA"/>
    <w:rsid w:val="00F40715"/>
    <w:rsid w:val="00F4087C"/>
    <w:rsid w:val="00F40992"/>
    <w:rsid w:val="00F40CF9"/>
    <w:rsid w:val="00F4129E"/>
    <w:rsid w:val="00F41311"/>
    <w:rsid w:val="00F41563"/>
    <w:rsid w:val="00F41C1F"/>
    <w:rsid w:val="00F42C97"/>
    <w:rsid w:val="00F42CA2"/>
    <w:rsid w:val="00F42E38"/>
    <w:rsid w:val="00F42FB5"/>
    <w:rsid w:val="00F43608"/>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1FEA"/>
    <w:rsid w:val="00F52868"/>
    <w:rsid w:val="00F530F1"/>
    <w:rsid w:val="00F5341D"/>
    <w:rsid w:val="00F53BE5"/>
    <w:rsid w:val="00F541E4"/>
    <w:rsid w:val="00F5468E"/>
    <w:rsid w:val="00F54758"/>
    <w:rsid w:val="00F55521"/>
    <w:rsid w:val="00F5589A"/>
    <w:rsid w:val="00F55954"/>
    <w:rsid w:val="00F55BC9"/>
    <w:rsid w:val="00F55CB3"/>
    <w:rsid w:val="00F56A49"/>
    <w:rsid w:val="00F56C09"/>
    <w:rsid w:val="00F57332"/>
    <w:rsid w:val="00F57B2F"/>
    <w:rsid w:val="00F57E2A"/>
    <w:rsid w:val="00F57EF2"/>
    <w:rsid w:val="00F60493"/>
    <w:rsid w:val="00F605E4"/>
    <w:rsid w:val="00F60920"/>
    <w:rsid w:val="00F60A57"/>
    <w:rsid w:val="00F60F6A"/>
    <w:rsid w:val="00F61248"/>
    <w:rsid w:val="00F61FAC"/>
    <w:rsid w:val="00F62921"/>
    <w:rsid w:val="00F62DE2"/>
    <w:rsid w:val="00F63495"/>
    <w:rsid w:val="00F638B7"/>
    <w:rsid w:val="00F64357"/>
    <w:rsid w:val="00F643C4"/>
    <w:rsid w:val="00F64462"/>
    <w:rsid w:val="00F6476A"/>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483"/>
    <w:rsid w:val="00F756D5"/>
    <w:rsid w:val="00F76093"/>
    <w:rsid w:val="00F76165"/>
    <w:rsid w:val="00F76714"/>
    <w:rsid w:val="00F77167"/>
    <w:rsid w:val="00F77C92"/>
    <w:rsid w:val="00F80204"/>
    <w:rsid w:val="00F80723"/>
    <w:rsid w:val="00F8077E"/>
    <w:rsid w:val="00F80AE1"/>
    <w:rsid w:val="00F80EE7"/>
    <w:rsid w:val="00F81119"/>
    <w:rsid w:val="00F81161"/>
    <w:rsid w:val="00F8141B"/>
    <w:rsid w:val="00F81C53"/>
    <w:rsid w:val="00F820E8"/>
    <w:rsid w:val="00F82737"/>
    <w:rsid w:val="00F8299A"/>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584"/>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97AF2"/>
    <w:rsid w:val="00FA0531"/>
    <w:rsid w:val="00FA08AD"/>
    <w:rsid w:val="00FA1646"/>
    <w:rsid w:val="00FA19FC"/>
    <w:rsid w:val="00FA238C"/>
    <w:rsid w:val="00FA2416"/>
    <w:rsid w:val="00FA2543"/>
    <w:rsid w:val="00FA2823"/>
    <w:rsid w:val="00FA28A1"/>
    <w:rsid w:val="00FA2AB5"/>
    <w:rsid w:val="00FA2ADC"/>
    <w:rsid w:val="00FA2E53"/>
    <w:rsid w:val="00FA314A"/>
    <w:rsid w:val="00FA324A"/>
    <w:rsid w:val="00FA33FA"/>
    <w:rsid w:val="00FA34AB"/>
    <w:rsid w:val="00FA38F0"/>
    <w:rsid w:val="00FA3B3B"/>
    <w:rsid w:val="00FA3B45"/>
    <w:rsid w:val="00FA3C90"/>
    <w:rsid w:val="00FA4D50"/>
    <w:rsid w:val="00FA4EB5"/>
    <w:rsid w:val="00FA564E"/>
    <w:rsid w:val="00FA56BD"/>
    <w:rsid w:val="00FA5AB4"/>
    <w:rsid w:val="00FA5BCB"/>
    <w:rsid w:val="00FA618B"/>
    <w:rsid w:val="00FA637E"/>
    <w:rsid w:val="00FA681C"/>
    <w:rsid w:val="00FA6BE0"/>
    <w:rsid w:val="00FA6C7C"/>
    <w:rsid w:val="00FA6CE3"/>
    <w:rsid w:val="00FA75EE"/>
    <w:rsid w:val="00FA766B"/>
    <w:rsid w:val="00FA7C75"/>
    <w:rsid w:val="00FA7E50"/>
    <w:rsid w:val="00FB00C9"/>
    <w:rsid w:val="00FB0680"/>
    <w:rsid w:val="00FB084B"/>
    <w:rsid w:val="00FB0C32"/>
    <w:rsid w:val="00FB0E87"/>
    <w:rsid w:val="00FB133A"/>
    <w:rsid w:val="00FB2B91"/>
    <w:rsid w:val="00FB2B99"/>
    <w:rsid w:val="00FB2D37"/>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B30"/>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24"/>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503"/>
    <w:rsid w:val="00FD2E02"/>
    <w:rsid w:val="00FD2E9F"/>
    <w:rsid w:val="00FD2EC3"/>
    <w:rsid w:val="00FD3495"/>
    <w:rsid w:val="00FD3B6C"/>
    <w:rsid w:val="00FD3BC6"/>
    <w:rsid w:val="00FD425B"/>
    <w:rsid w:val="00FD4A11"/>
    <w:rsid w:val="00FD4C38"/>
    <w:rsid w:val="00FD4E1E"/>
    <w:rsid w:val="00FD5AAF"/>
    <w:rsid w:val="00FD5D3B"/>
    <w:rsid w:val="00FD6257"/>
    <w:rsid w:val="00FD6371"/>
    <w:rsid w:val="00FD6708"/>
    <w:rsid w:val="00FD671B"/>
    <w:rsid w:val="00FD7577"/>
    <w:rsid w:val="00FD7A64"/>
    <w:rsid w:val="00FD7FF4"/>
    <w:rsid w:val="00FE000E"/>
    <w:rsid w:val="00FE06EA"/>
    <w:rsid w:val="00FE0725"/>
    <w:rsid w:val="00FE08A4"/>
    <w:rsid w:val="00FE131C"/>
    <w:rsid w:val="00FE1784"/>
    <w:rsid w:val="00FE17B7"/>
    <w:rsid w:val="00FE18D3"/>
    <w:rsid w:val="00FE1AF4"/>
    <w:rsid w:val="00FE1EA2"/>
    <w:rsid w:val="00FE2B13"/>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137"/>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lsdException w:name="heading 3" w:uiPriority="9"/>
    <w:lsdException w:name="heading 4" w:uiPriority="9"/>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E640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uiPriority w:val="9"/>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rsid w:val="00AF764A"/>
  </w:style>
  <w:style w:type="paragraph" w:styleId="af">
    <w:name w:val="annotation subject"/>
    <w:basedOn w:val="ae"/>
    <w:next w:val="ae"/>
    <w:link w:val="af0"/>
    <w:uiPriority w:val="99"/>
    <w:rsid w:val="00AF764A"/>
    <w:rPr>
      <w:b/>
      <w:bCs/>
    </w:rPr>
  </w:style>
  <w:style w:type="paragraph" w:styleId="af1">
    <w:name w:val="Balloon Text"/>
    <w:basedOn w:val="a0"/>
    <w:link w:val="af2"/>
    <w:uiPriority w:val="99"/>
    <w:rsid w:val="00AF764A"/>
    <w:rPr>
      <w:sz w:val="18"/>
      <w:szCs w:val="18"/>
    </w:rPr>
  </w:style>
  <w:style w:type="paragraph" w:styleId="af3">
    <w:name w:val="footer"/>
    <w:basedOn w:val="a0"/>
    <w:link w:val="af4"/>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
    <w:name w:val="references"/>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1"/>
    <w:next w:val="a0"/>
    <w:link w:val="proposalChar0"/>
    <w:qFormat/>
    <w:rsid w:val="001500D1"/>
    <w:pPr>
      <w:numPr>
        <w:numId w:val="9"/>
      </w:numPr>
      <w:spacing w:beforeLines="50" w:before="120" w:afterLines="50"/>
      <w:ind w:hanging="113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1500D1"/>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qFormat/>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9"/>
    <w:link w:val="title4"/>
    <w:rsid w:val="00563B6A"/>
    <w:rPr>
      <w:rFonts w:ascii="Arial" w:eastAsia="微软雅黑" w:hAnsi="Arial" w:cs="Arial"/>
      <w:bCs/>
      <w:iCs/>
      <w:kern w:val="2"/>
      <w:sz w:val="21"/>
      <w:szCs w:val="28"/>
    </w:rPr>
  </w:style>
  <w:style w:type="character" w:styleId="aff0">
    <w:name w:val="Strong"/>
    <w:uiPriority w:val="22"/>
    <w:qFormat/>
    <w:rsid w:val="00DB1023"/>
    <w:rPr>
      <w:b/>
      <w:bCs/>
    </w:rPr>
  </w:style>
  <w:style w:type="character" w:styleId="aff1">
    <w:name w:val="Emphasis"/>
    <w:uiPriority w:val="20"/>
    <w:qFormat/>
    <w:rsid w:val="004C76DD"/>
    <w:rPr>
      <w:i/>
      <w:iCs/>
    </w:rPr>
  </w:style>
  <w:style w:type="paragraph" w:styleId="aff2">
    <w:name w:val="Normal (Web)"/>
    <w:basedOn w:val="a0"/>
    <w:uiPriority w:val="99"/>
    <w:rsid w:val="00431124"/>
    <w:pPr>
      <w:spacing w:before="100" w:beforeAutospacing="1" w:after="100" w:afterAutospacing="1"/>
      <w:jc w:val="left"/>
    </w:pPr>
    <w:rPr>
      <w:rFonts w:ascii="Arial" w:eastAsia="宋体" w:hAnsi="Arial" w:cs="Arial"/>
      <w:color w:val="493118"/>
      <w:sz w:val="18"/>
      <w:szCs w:val="18"/>
      <w:lang w:eastAsia="zh-CN"/>
    </w:rPr>
  </w:style>
  <w:style w:type="paragraph" w:customStyle="1" w:styleId="textintend2">
    <w:name w:val="text intend 2"/>
    <w:basedOn w:val="text"/>
    <w:rsid w:val="008135B5"/>
    <w:pPr>
      <w:widowControl/>
      <w:numPr>
        <w:numId w:val="2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TOC9">
    <w:name w:val="toc 9"/>
    <w:basedOn w:val="TOC8"/>
    <w:uiPriority w:val="39"/>
    <w:rsid w:val="00CA3857"/>
    <w:pPr>
      <w:overflowPunct/>
      <w:autoSpaceDE/>
      <w:autoSpaceDN/>
      <w:adjustRightInd/>
      <w:spacing w:after="0"/>
      <w:ind w:left="1418" w:hanging="1418"/>
      <w:jc w:val="left"/>
      <w:textAlignment w:val="auto"/>
    </w:pPr>
    <w:rPr>
      <w:lang w:val="en-GB"/>
    </w:rPr>
  </w:style>
  <w:style w:type="character" w:customStyle="1" w:styleId="ZGSM">
    <w:name w:val="ZGSM"/>
    <w:rsid w:val="00CA3857"/>
  </w:style>
  <w:style w:type="paragraph" w:customStyle="1" w:styleId="ZD">
    <w:name w:val="ZD"/>
    <w:rsid w:val="00CA3857"/>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3857"/>
    <w:pPr>
      <w:ind w:left="1701" w:hanging="1701"/>
    </w:pPr>
  </w:style>
  <w:style w:type="paragraph" w:styleId="TOC4">
    <w:name w:val="toc 4"/>
    <w:basedOn w:val="TOC3"/>
    <w:uiPriority w:val="39"/>
    <w:rsid w:val="00CA3857"/>
    <w:pPr>
      <w:ind w:left="1418" w:hanging="1418"/>
    </w:pPr>
  </w:style>
  <w:style w:type="paragraph" w:styleId="TOC3">
    <w:name w:val="toc 3"/>
    <w:basedOn w:val="TOC2"/>
    <w:uiPriority w:val="39"/>
    <w:rsid w:val="00CA3857"/>
    <w:pPr>
      <w:ind w:left="1134" w:hanging="1134"/>
    </w:pPr>
  </w:style>
  <w:style w:type="paragraph" w:styleId="TOC2">
    <w:name w:val="toc 2"/>
    <w:basedOn w:val="TOC1"/>
    <w:uiPriority w:val="39"/>
    <w:rsid w:val="00CA3857"/>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rsid w:val="00CA3857"/>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CA3857"/>
    <w:pPr>
      <w:keepNext/>
      <w:spacing w:after="0"/>
    </w:pPr>
    <w:rPr>
      <w:rFonts w:ascii="Arial" w:hAnsi="Arial"/>
      <w:sz w:val="18"/>
    </w:rPr>
  </w:style>
  <w:style w:type="paragraph" w:customStyle="1" w:styleId="NO">
    <w:name w:val="NO"/>
    <w:basedOn w:val="a0"/>
    <w:link w:val="NOChar"/>
    <w:rsid w:val="00CA3857"/>
    <w:pPr>
      <w:keepLines/>
      <w:spacing w:after="180"/>
      <w:ind w:left="1135" w:hanging="851"/>
      <w:jc w:val="left"/>
    </w:pPr>
    <w:rPr>
      <w:rFonts w:eastAsia="宋体"/>
      <w:szCs w:val="20"/>
      <w:lang w:val="en-GB"/>
    </w:rPr>
  </w:style>
  <w:style w:type="paragraph" w:customStyle="1" w:styleId="TAR">
    <w:name w:val="TAR"/>
    <w:basedOn w:val="TAL"/>
    <w:rsid w:val="00CA3857"/>
    <w:pPr>
      <w:spacing w:after="0"/>
      <w:jc w:val="right"/>
    </w:pPr>
    <w:rPr>
      <w:rFonts w:eastAsia="宋体"/>
    </w:rPr>
  </w:style>
  <w:style w:type="paragraph" w:customStyle="1" w:styleId="LD">
    <w:name w:val="LD"/>
    <w:rsid w:val="00CA3857"/>
    <w:pPr>
      <w:keepNext/>
      <w:keepLines/>
      <w:spacing w:line="180" w:lineRule="exact"/>
    </w:pPr>
    <w:rPr>
      <w:rFonts w:ascii="Courier New" w:hAnsi="Courier New"/>
      <w:noProof/>
      <w:lang w:val="en-GB" w:eastAsia="en-US"/>
    </w:rPr>
  </w:style>
  <w:style w:type="paragraph" w:customStyle="1" w:styleId="EX">
    <w:name w:val="EX"/>
    <w:basedOn w:val="a0"/>
    <w:rsid w:val="00CA3857"/>
    <w:pPr>
      <w:keepLines/>
      <w:spacing w:after="180"/>
      <w:ind w:left="1702" w:hanging="1418"/>
      <w:jc w:val="left"/>
    </w:pPr>
    <w:rPr>
      <w:rFonts w:eastAsia="宋体"/>
      <w:szCs w:val="20"/>
      <w:lang w:val="en-GB"/>
    </w:rPr>
  </w:style>
  <w:style w:type="paragraph" w:customStyle="1" w:styleId="FP">
    <w:name w:val="FP"/>
    <w:basedOn w:val="a0"/>
    <w:rsid w:val="00CA3857"/>
    <w:pPr>
      <w:spacing w:after="0"/>
      <w:jc w:val="left"/>
    </w:pPr>
    <w:rPr>
      <w:rFonts w:eastAsia="宋体"/>
      <w:szCs w:val="20"/>
      <w:lang w:val="en-GB"/>
    </w:rPr>
  </w:style>
  <w:style w:type="paragraph" w:customStyle="1" w:styleId="NW">
    <w:name w:val="NW"/>
    <w:basedOn w:val="NO"/>
    <w:rsid w:val="00CA3857"/>
    <w:pPr>
      <w:spacing w:after="0"/>
    </w:pPr>
  </w:style>
  <w:style w:type="paragraph" w:customStyle="1" w:styleId="EW">
    <w:name w:val="EW"/>
    <w:basedOn w:val="EX"/>
    <w:rsid w:val="00CA3857"/>
    <w:pPr>
      <w:spacing w:after="0"/>
    </w:pPr>
  </w:style>
  <w:style w:type="paragraph" w:styleId="TOC6">
    <w:name w:val="toc 6"/>
    <w:basedOn w:val="TOC5"/>
    <w:next w:val="a0"/>
    <w:uiPriority w:val="39"/>
    <w:rsid w:val="00CA3857"/>
    <w:pPr>
      <w:ind w:left="1985" w:hanging="1985"/>
    </w:pPr>
  </w:style>
  <w:style w:type="paragraph" w:styleId="TOC7">
    <w:name w:val="toc 7"/>
    <w:basedOn w:val="TOC6"/>
    <w:next w:val="a0"/>
    <w:uiPriority w:val="39"/>
    <w:rsid w:val="00CA3857"/>
    <w:pPr>
      <w:ind w:left="2268" w:hanging="2268"/>
    </w:pPr>
  </w:style>
  <w:style w:type="paragraph" w:customStyle="1" w:styleId="EditorsNote">
    <w:name w:val="Editor's Note"/>
    <w:basedOn w:val="NO"/>
    <w:rsid w:val="00CA3857"/>
    <w:rPr>
      <w:color w:val="FF0000"/>
    </w:rPr>
  </w:style>
  <w:style w:type="paragraph" w:customStyle="1" w:styleId="ZA">
    <w:name w:val="ZA"/>
    <w:rsid w:val="00CA38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8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38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38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A3857"/>
    <w:pPr>
      <w:spacing w:after="0"/>
      <w:ind w:left="851" w:hanging="851"/>
      <w:jc w:val="left"/>
    </w:pPr>
    <w:rPr>
      <w:rFonts w:eastAsia="宋体"/>
    </w:rPr>
  </w:style>
  <w:style w:type="paragraph" w:customStyle="1" w:styleId="ZH">
    <w:name w:val="ZH"/>
    <w:rsid w:val="00CA3857"/>
    <w:pPr>
      <w:framePr w:wrap="notBeside" w:vAnchor="page" w:hAnchor="margin" w:xAlign="center" w:y="6805"/>
      <w:widowControl w:val="0"/>
    </w:pPr>
    <w:rPr>
      <w:rFonts w:ascii="Arial" w:hAnsi="Arial"/>
      <w:noProof/>
      <w:lang w:val="en-GB" w:eastAsia="en-US"/>
    </w:rPr>
  </w:style>
  <w:style w:type="paragraph" w:customStyle="1" w:styleId="ZG">
    <w:name w:val="ZG"/>
    <w:rsid w:val="00CA3857"/>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CA3857"/>
    <w:pPr>
      <w:spacing w:after="180"/>
      <w:ind w:left="1135" w:hanging="284"/>
      <w:jc w:val="left"/>
    </w:pPr>
    <w:rPr>
      <w:rFonts w:eastAsia="宋体"/>
      <w:szCs w:val="20"/>
      <w:lang w:val="en-GB"/>
    </w:rPr>
  </w:style>
  <w:style w:type="paragraph" w:customStyle="1" w:styleId="B4">
    <w:name w:val="B4"/>
    <w:basedOn w:val="a0"/>
    <w:link w:val="B4Char"/>
    <w:rsid w:val="00CA3857"/>
    <w:pPr>
      <w:spacing w:after="180"/>
      <w:ind w:left="1418" w:hanging="284"/>
      <w:jc w:val="left"/>
    </w:pPr>
    <w:rPr>
      <w:rFonts w:eastAsia="宋体"/>
      <w:szCs w:val="20"/>
      <w:lang w:val="en-GB"/>
    </w:rPr>
  </w:style>
  <w:style w:type="paragraph" w:customStyle="1" w:styleId="ZTD">
    <w:name w:val="ZTD"/>
    <w:basedOn w:val="ZB"/>
    <w:rsid w:val="00CA3857"/>
    <w:pPr>
      <w:framePr w:hRule="auto" w:wrap="notBeside" w:y="852"/>
    </w:pPr>
    <w:rPr>
      <w:i w:val="0"/>
      <w:sz w:val="40"/>
    </w:rPr>
  </w:style>
  <w:style w:type="paragraph" w:customStyle="1" w:styleId="ZV">
    <w:name w:val="ZV"/>
    <w:basedOn w:val="ZU"/>
    <w:rsid w:val="00CA3857"/>
    <w:pPr>
      <w:framePr w:wrap="notBeside" w:y="16161"/>
    </w:pPr>
  </w:style>
  <w:style w:type="paragraph" w:customStyle="1" w:styleId="TAJ">
    <w:name w:val="TAJ"/>
    <w:basedOn w:val="TH"/>
    <w:rsid w:val="00CA3857"/>
    <w:rPr>
      <w:rFonts w:eastAsia="宋体"/>
    </w:rPr>
  </w:style>
  <w:style w:type="paragraph" w:customStyle="1" w:styleId="Guidance">
    <w:name w:val="Guidance"/>
    <w:basedOn w:val="a0"/>
    <w:rsid w:val="00CA3857"/>
    <w:pPr>
      <w:spacing w:after="180"/>
      <w:jc w:val="left"/>
    </w:pPr>
    <w:rPr>
      <w:rFonts w:eastAsia="宋体"/>
      <w:i/>
      <w:color w:val="0000FF"/>
      <w:szCs w:val="20"/>
      <w:lang w:val="en-GB"/>
    </w:rPr>
  </w:style>
  <w:style w:type="character" w:customStyle="1" w:styleId="B2Car">
    <w:name w:val="B2 Car"/>
    <w:rsid w:val="00CA3857"/>
    <w:rPr>
      <w:lang w:val="en-GB" w:eastAsia="en-US"/>
    </w:rPr>
  </w:style>
  <w:style w:type="character" w:customStyle="1" w:styleId="af0">
    <w:name w:val="批注主题 字符"/>
    <w:link w:val="af"/>
    <w:uiPriority w:val="99"/>
    <w:rsid w:val="00CA3857"/>
    <w:rPr>
      <w:rFonts w:eastAsia="Times New Roman"/>
      <w:b/>
      <w:bCs/>
      <w:szCs w:val="24"/>
      <w:lang w:eastAsia="en-US"/>
    </w:rPr>
  </w:style>
  <w:style w:type="character" w:customStyle="1" w:styleId="af2">
    <w:name w:val="批注框文本 字符"/>
    <w:link w:val="af1"/>
    <w:uiPriority w:val="99"/>
    <w:rsid w:val="00CA3857"/>
    <w:rPr>
      <w:rFonts w:eastAsia="Times New Roman"/>
      <w:sz w:val="18"/>
      <w:szCs w:val="18"/>
      <w:lang w:eastAsia="en-US"/>
    </w:rPr>
  </w:style>
  <w:style w:type="paragraph" w:styleId="13">
    <w:name w:val="index 1"/>
    <w:basedOn w:val="a0"/>
    <w:rsid w:val="00CA3857"/>
    <w:pPr>
      <w:keepLines/>
      <w:overflowPunct w:val="0"/>
      <w:autoSpaceDE w:val="0"/>
      <w:autoSpaceDN w:val="0"/>
      <w:adjustRightInd w:val="0"/>
      <w:spacing w:after="0"/>
      <w:jc w:val="left"/>
      <w:textAlignment w:val="baseline"/>
    </w:pPr>
    <w:rPr>
      <w:rFonts w:eastAsia="宋体"/>
      <w:szCs w:val="20"/>
      <w:lang w:val="en-GB" w:eastAsia="en-GB"/>
    </w:rPr>
  </w:style>
  <w:style w:type="paragraph" w:styleId="23">
    <w:name w:val="index 2"/>
    <w:basedOn w:val="13"/>
    <w:rsid w:val="00CA3857"/>
    <w:pPr>
      <w:ind w:left="284"/>
    </w:pPr>
  </w:style>
  <w:style w:type="character" w:styleId="aff3">
    <w:name w:val="footnote reference"/>
    <w:rsid w:val="00CA3857"/>
    <w:rPr>
      <w:b/>
      <w:position w:val="6"/>
      <w:sz w:val="16"/>
    </w:rPr>
  </w:style>
  <w:style w:type="paragraph" w:styleId="aff4">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CA3857"/>
    <w:pPr>
      <w:keepLines/>
      <w:overflowPunct w:val="0"/>
      <w:autoSpaceDE w:val="0"/>
      <w:autoSpaceDN w:val="0"/>
      <w:adjustRightInd w:val="0"/>
      <w:spacing w:after="0"/>
      <w:ind w:left="454" w:hanging="454"/>
      <w:jc w:val="left"/>
      <w:textAlignment w:val="baseline"/>
    </w:pPr>
    <w:rPr>
      <w:rFonts w:eastAsia="宋体"/>
      <w:sz w:val="16"/>
      <w:szCs w:val="20"/>
      <w:lang w:val="en-GB" w:eastAsia="en-GB"/>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4"/>
    <w:rsid w:val="00CA3857"/>
    <w:rPr>
      <w:sz w:val="16"/>
      <w:lang w:val="en-GB" w:eastAsia="en-GB"/>
    </w:rPr>
  </w:style>
  <w:style w:type="paragraph" w:styleId="24">
    <w:name w:val="List Number 2"/>
    <w:basedOn w:val="aff6"/>
    <w:rsid w:val="00CA3857"/>
    <w:pPr>
      <w:ind w:left="851"/>
    </w:pPr>
  </w:style>
  <w:style w:type="paragraph" w:styleId="aff6">
    <w:name w:val="List Number"/>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25">
    <w:name w:val="List Bullet 2"/>
    <w:aliases w:val="lb2"/>
    <w:basedOn w:val="aff7"/>
    <w:rsid w:val="00CA3857"/>
    <w:pPr>
      <w:ind w:left="851"/>
    </w:pPr>
  </w:style>
  <w:style w:type="paragraph" w:styleId="aff7">
    <w:name w:val="List Bullet"/>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32">
    <w:name w:val="List Bullet 3"/>
    <w:basedOn w:val="25"/>
    <w:rsid w:val="00CA3857"/>
    <w:pPr>
      <w:ind w:left="1135"/>
    </w:pPr>
  </w:style>
  <w:style w:type="paragraph" w:styleId="33">
    <w:name w:val="List 3"/>
    <w:basedOn w:val="2"/>
    <w:link w:val="34"/>
    <w:rsid w:val="00CA3857"/>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lang w:val="en-GB" w:eastAsia="en-GB"/>
    </w:rPr>
  </w:style>
  <w:style w:type="paragraph" w:styleId="42">
    <w:name w:val="List 4"/>
    <w:basedOn w:val="33"/>
    <w:rsid w:val="00CA3857"/>
    <w:pPr>
      <w:ind w:left="1418"/>
    </w:pPr>
  </w:style>
  <w:style w:type="paragraph" w:styleId="52">
    <w:name w:val="List 5"/>
    <w:basedOn w:val="42"/>
    <w:rsid w:val="00CA3857"/>
    <w:pPr>
      <w:ind w:left="1702"/>
    </w:pPr>
  </w:style>
  <w:style w:type="paragraph" w:styleId="aff8">
    <w:name w:val="index heading"/>
    <w:basedOn w:val="a0"/>
    <w:next w:val="a0"/>
    <w:rsid w:val="00CA3857"/>
    <w:pPr>
      <w:pBdr>
        <w:top w:val="single" w:sz="12" w:space="0" w:color="auto"/>
      </w:pBdr>
      <w:overflowPunct w:val="0"/>
      <w:autoSpaceDE w:val="0"/>
      <w:autoSpaceDN w:val="0"/>
      <w:adjustRightInd w:val="0"/>
      <w:spacing w:before="360" w:after="240"/>
      <w:jc w:val="left"/>
      <w:textAlignment w:val="baseline"/>
    </w:pPr>
    <w:rPr>
      <w:rFonts w:eastAsia="宋体"/>
      <w:b/>
      <w:i/>
      <w:sz w:val="26"/>
      <w:szCs w:val="20"/>
      <w:lang w:val="en-GB" w:eastAsia="en-GB"/>
    </w:rPr>
  </w:style>
  <w:style w:type="paragraph" w:customStyle="1" w:styleId="INDENT1">
    <w:name w:val="INDENT1"/>
    <w:basedOn w:val="a0"/>
    <w:rsid w:val="00CA3857"/>
    <w:pPr>
      <w:overflowPunct w:val="0"/>
      <w:autoSpaceDE w:val="0"/>
      <w:autoSpaceDN w:val="0"/>
      <w:adjustRightInd w:val="0"/>
      <w:spacing w:after="180"/>
      <w:ind w:left="851"/>
      <w:jc w:val="left"/>
      <w:textAlignment w:val="baseline"/>
    </w:pPr>
    <w:rPr>
      <w:rFonts w:eastAsia="宋体"/>
      <w:szCs w:val="20"/>
      <w:lang w:val="en-GB" w:eastAsia="en-GB"/>
    </w:rPr>
  </w:style>
  <w:style w:type="paragraph" w:customStyle="1" w:styleId="INDENT2">
    <w:name w:val="INDENT2"/>
    <w:basedOn w:val="a0"/>
    <w:rsid w:val="00CA3857"/>
    <w:pPr>
      <w:overflowPunct w:val="0"/>
      <w:autoSpaceDE w:val="0"/>
      <w:autoSpaceDN w:val="0"/>
      <w:adjustRightInd w:val="0"/>
      <w:spacing w:after="180"/>
      <w:ind w:left="1135" w:hanging="284"/>
      <w:jc w:val="left"/>
      <w:textAlignment w:val="baseline"/>
    </w:pPr>
    <w:rPr>
      <w:rFonts w:eastAsia="宋体"/>
      <w:szCs w:val="20"/>
      <w:lang w:val="en-GB" w:eastAsia="en-GB"/>
    </w:rPr>
  </w:style>
  <w:style w:type="paragraph" w:customStyle="1" w:styleId="INDENT3">
    <w:name w:val="INDENT3"/>
    <w:basedOn w:val="a0"/>
    <w:rsid w:val="00CA3857"/>
    <w:pPr>
      <w:overflowPunct w:val="0"/>
      <w:autoSpaceDE w:val="0"/>
      <w:autoSpaceDN w:val="0"/>
      <w:adjustRightInd w:val="0"/>
      <w:spacing w:after="180"/>
      <w:ind w:left="1701" w:hanging="567"/>
      <w:jc w:val="left"/>
      <w:textAlignment w:val="baseline"/>
    </w:pPr>
    <w:rPr>
      <w:rFonts w:eastAsia="宋体"/>
      <w:szCs w:val="20"/>
      <w:lang w:val="en-GB" w:eastAsia="en-GB"/>
    </w:rPr>
  </w:style>
  <w:style w:type="paragraph" w:customStyle="1" w:styleId="FigureTitle">
    <w:name w:val="Figure_Title"/>
    <w:basedOn w:val="a0"/>
    <w:next w:val="a0"/>
    <w:rsid w:val="00CA3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CA3857"/>
    <w:pPr>
      <w:keepNext/>
      <w:keepLines/>
      <w:overflowPunct w:val="0"/>
      <w:autoSpaceDE w:val="0"/>
      <w:autoSpaceDN w:val="0"/>
      <w:adjustRightInd w:val="0"/>
      <w:spacing w:after="180"/>
      <w:jc w:val="left"/>
      <w:textAlignment w:val="baseline"/>
    </w:pPr>
    <w:rPr>
      <w:rFonts w:eastAsia="宋体"/>
      <w:b/>
      <w:szCs w:val="20"/>
      <w:lang w:val="en-GB" w:eastAsia="en-GB"/>
    </w:rPr>
  </w:style>
  <w:style w:type="paragraph" w:customStyle="1" w:styleId="enumlev2">
    <w:name w:val="enumlev2"/>
    <w:basedOn w:val="a0"/>
    <w:rsid w:val="00CA3857"/>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Cs w:val="20"/>
      <w:lang w:eastAsia="en-GB"/>
    </w:rPr>
  </w:style>
  <w:style w:type="paragraph" w:customStyle="1" w:styleId="CouvRecTitle">
    <w:name w:val="Couv Rec Title"/>
    <w:basedOn w:val="a0"/>
    <w:rsid w:val="00CA3857"/>
    <w:pPr>
      <w:keepNext/>
      <w:keepLines/>
      <w:overflowPunct w:val="0"/>
      <w:autoSpaceDE w:val="0"/>
      <w:autoSpaceDN w:val="0"/>
      <w:adjustRightInd w:val="0"/>
      <w:spacing w:before="240" w:after="180"/>
      <w:ind w:left="1418"/>
      <w:jc w:val="left"/>
      <w:textAlignment w:val="baseline"/>
    </w:pPr>
    <w:rPr>
      <w:rFonts w:ascii="Arial" w:eastAsia="宋体" w:hAnsi="Arial"/>
      <w:b/>
      <w:sz w:val="36"/>
      <w:szCs w:val="20"/>
      <w:lang w:eastAsia="en-GB"/>
    </w:rPr>
  </w:style>
  <w:style w:type="character" w:styleId="aff9">
    <w:name w:val="FollowedHyperlink"/>
    <w:uiPriority w:val="99"/>
    <w:rsid w:val="00CA3857"/>
    <w:rPr>
      <w:color w:val="800080"/>
      <w:u w:val="single"/>
    </w:rPr>
  </w:style>
  <w:style w:type="character" w:customStyle="1" w:styleId="af6">
    <w:name w:val="文档结构图 字符"/>
    <w:link w:val="af5"/>
    <w:uiPriority w:val="99"/>
    <w:rsid w:val="00CA3857"/>
    <w:rPr>
      <w:rFonts w:eastAsia="Times New Roman"/>
      <w:szCs w:val="24"/>
      <w:shd w:val="clear" w:color="auto" w:fill="000080"/>
      <w:lang w:eastAsia="en-US"/>
    </w:rPr>
  </w:style>
  <w:style w:type="paragraph" w:styleId="affa">
    <w:name w:val="Plain Text"/>
    <w:basedOn w:val="a0"/>
    <w:link w:val="affb"/>
    <w:uiPriority w:val="99"/>
    <w:rsid w:val="00CA3857"/>
    <w:pPr>
      <w:overflowPunct w:val="0"/>
      <w:autoSpaceDE w:val="0"/>
      <w:autoSpaceDN w:val="0"/>
      <w:adjustRightInd w:val="0"/>
      <w:spacing w:after="180"/>
      <w:jc w:val="left"/>
      <w:textAlignment w:val="baseline"/>
    </w:pPr>
    <w:rPr>
      <w:rFonts w:ascii="Courier New" w:eastAsia="宋体" w:hAnsi="Courier New"/>
      <w:szCs w:val="20"/>
      <w:lang w:val="nb-NO" w:eastAsia="en-GB"/>
    </w:rPr>
  </w:style>
  <w:style w:type="character" w:customStyle="1" w:styleId="affb">
    <w:name w:val="纯文本 字符"/>
    <w:basedOn w:val="a2"/>
    <w:link w:val="affa"/>
    <w:uiPriority w:val="99"/>
    <w:rsid w:val="00CA3857"/>
    <w:rPr>
      <w:rFonts w:ascii="Courier New" w:hAnsi="Courier New"/>
      <w:lang w:val="nb-NO" w:eastAsia="en-GB"/>
    </w:rPr>
  </w:style>
  <w:style w:type="paragraph" w:styleId="26">
    <w:name w:val="Body Text 2"/>
    <w:basedOn w:val="a0"/>
    <w:link w:val="27"/>
    <w:rsid w:val="00CA3857"/>
    <w:pPr>
      <w:widowControl w:val="0"/>
      <w:tabs>
        <w:tab w:val="left" w:pos="2205"/>
      </w:tabs>
      <w:overflowPunct w:val="0"/>
      <w:autoSpaceDE w:val="0"/>
      <w:autoSpaceDN w:val="0"/>
      <w:adjustRightInd w:val="0"/>
      <w:spacing w:after="0"/>
      <w:ind w:left="630"/>
      <w:textAlignment w:val="baseline"/>
    </w:pPr>
    <w:rPr>
      <w:rFonts w:eastAsia="宋体"/>
      <w:kern w:val="2"/>
      <w:sz w:val="21"/>
      <w:szCs w:val="20"/>
      <w:lang w:val="x-none" w:eastAsia="x-none"/>
    </w:rPr>
  </w:style>
  <w:style w:type="character" w:customStyle="1" w:styleId="27">
    <w:name w:val="正文文本 2 字符"/>
    <w:basedOn w:val="a2"/>
    <w:link w:val="26"/>
    <w:rsid w:val="00CA3857"/>
    <w:rPr>
      <w:kern w:val="2"/>
      <w:sz w:val="21"/>
      <w:lang w:val="x-none" w:eastAsia="x-none"/>
    </w:rPr>
  </w:style>
  <w:style w:type="paragraph" w:styleId="28">
    <w:name w:val="Body Text Indent 2"/>
    <w:basedOn w:val="a0"/>
    <w:link w:val="29"/>
    <w:rsid w:val="00CA3857"/>
    <w:pPr>
      <w:widowControl w:val="0"/>
      <w:tabs>
        <w:tab w:val="left" w:pos="2205"/>
      </w:tabs>
      <w:overflowPunct w:val="0"/>
      <w:autoSpaceDE w:val="0"/>
      <w:autoSpaceDN w:val="0"/>
      <w:adjustRightInd w:val="0"/>
      <w:spacing w:after="0"/>
      <w:ind w:left="200"/>
      <w:textAlignment w:val="baseline"/>
    </w:pPr>
    <w:rPr>
      <w:rFonts w:eastAsia="宋体"/>
      <w:kern w:val="2"/>
      <w:szCs w:val="20"/>
      <w:lang w:val="x-none" w:eastAsia="x-none"/>
    </w:rPr>
  </w:style>
  <w:style w:type="character" w:customStyle="1" w:styleId="29">
    <w:name w:val="正文文本缩进 2 字符"/>
    <w:basedOn w:val="a2"/>
    <w:link w:val="28"/>
    <w:rsid w:val="00CA3857"/>
    <w:rPr>
      <w:kern w:val="2"/>
      <w:lang w:val="x-none" w:eastAsia="x-none"/>
    </w:rPr>
  </w:style>
  <w:style w:type="paragraph" w:styleId="35">
    <w:name w:val="Body Text Indent 3"/>
    <w:basedOn w:val="a0"/>
    <w:link w:val="36"/>
    <w:rsid w:val="00CA3857"/>
    <w:pPr>
      <w:overflowPunct w:val="0"/>
      <w:autoSpaceDE w:val="0"/>
      <w:autoSpaceDN w:val="0"/>
      <w:adjustRightInd w:val="0"/>
      <w:spacing w:after="0"/>
      <w:ind w:left="1080"/>
      <w:jc w:val="left"/>
      <w:textAlignment w:val="baseline"/>
    </w:pPr>
    <w:rPr>
      <w:rFonts w:eastAsia="宋体"/>
      <w:szCs w:val="20"/>
      <w:lang w:eastAsia="ja-JP"/>
    </w:rPr>
  </w:style>
  <w:style w:type="character" w:customStyle="1" w:styleId="36">
    <w:name w:val="正文文本缩进 3 字符"/>
    <w:basedOn w:val="a2"/>
    <w:link w:val="35"/>
    <w:rsid w:val="00CA3857"/>
    <w:rPr>
      <w:lang w:eastAsia="ja-JP"/>
    </w:rPr>
  </w:style>
  <w:style w:type="paragraph" w:customStyle="1" w:styleId="numberedlist0">
    <w:name w:val="numbered list"/>
    <w:basedOn w:val="aff7"/>
    <w:rsid w:val="00CA385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CA3857"/>
    <w:rPr>
      <w:rFonts w:ascii="Arial" w:eastAsia="MS Mincho" w:hAnsi="Arial"/>
      <w:lang w:val="en-GB" w:eastAsia="en-US"/>
    </w:rPr>
  </w:style>
  <w:style w:type="paragraph" w:customStyle="1" w:styleId="TabList">
    <w:name w:val="TabList"/>
    <w:basedOn w:val="a0"/>
    <w:rsid w:val="00CA3857"/>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1">
    <w:name w:val="table text"/>
    <w:basedOn w:val="a0"/>
    <w:next w:val="table"/>
    <w:rsid w:val="00CA3857"/>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CA3857"/>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Reference">
    <w:name w:val="Reference"/>
    <w:basedOn w:val="EX"/>
    <w:link w:val="ReferenceChar"/>
    <w:qFormat/>
    <w:rsid w:val="00CA3857"/>
    <w:pPr>
      <w:numPr>
        <w:numId w:val="2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CA3857"/>
    <w:pPr>
      <w:keepNext/>
      <w:keepLines/>
      <w:numPr>
        <w:numId w:val="22"/>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val="en-GB" w:eastAsia="de-DE"/>
    </w:rPr>
  </w:style>
  <w:style w:type="paragraph" w:customStyle="1" w:styleId="textintend3">
    <w:name w:val="text intend 3"/>
    <w:basedOn w:val="text"/>
    <w:rsid w:val="00CA3857"/>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CA3857"/>
    <w:pPr>
      <w:widowControl w:val="0"/>
      <w:numPr>
        <w:numId w:val="24"/>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CA38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CA3857"/>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RCoverPage">
    <w:name w:val="CR Cover Page"/>
    <w:rsid w:val="00CA3857"/>
    <w:pPr>
      <w:spacing w:after="120"/>
    </w:pPr>
    <w:rPr>
      <w:rFonts w:ascii="Arial" w:eastAsia="MS Mincho" w:hAnsi="Arial"/>
      <w:lang w:val="en-GB" w:eastAsia="en-US"/>
    </w:rPr>
  </w:style>
  <w:style w:type="paragraph" w:customStyle="1" w:styleId="Cell">
    <w:name w:val="Cell"/>
    <w:basedOn w:val="a0"/>
    <w:rsid w:val="00CA3857"/>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tah0">
    <w:name w:val="tah"/>
    <w:basedOn w:val="a0"/>
    <w:rsid w:val="00CA3857"/>
    <w:pPr>
      <w:keepNext/>
      <w:overflowPunct w:val="0"/>
      <w:autoSpaceDE w:val="0"/>
      <w:autoSpaceDN w:val="0"/>
      <w:spacing w:after="0"/>
      <w:jc w:val="center"/>
    </w:pPr>
    <w:rPr>
      <w:rFonts w:ascii="Arial" w:eastAsia="Batang" w:hAnsi="Arial" w:cs="Arial"/>
      <w:b/>
      <w:bCs/>
      <w:sz w:val="18"/>
      <w:szCs w:val="18"/>
      <w:lang w:eastAsia="en-GB"/>
    </w:rPr>
  </w:style>
  <w:style w:type="character" w:customStyle="1" w:styleId="GuidanceChar">
    <w:name w:val="Guidance Char"/>
    <w:rsid w:val="00CA3857"/>
    <w:rPr>
      <w:i/>
      <w:color w:val="0000FF"/>
      <w:lang w:val="en-GB" w:eastAsia="ja-JP" w:bidi="ar-SA"/>
    </w:rPr>
  </w:style>
  <w:style w:type="paragraph" w:customStyle="1" w:styleId="CharCharCharChar">
    <w:name w:val="Char Char Char Char"/>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A3857"/>
    <w:rPr>
      <w:rFonts w:ascii="Arial" w:hAnsi="Arial"/>
      <w:sz w:val="24"/>
      <w:lang w:val="en-GB" w:eastAsia="ja-JP" w:bidi="ar-SA"/>
    </w:rPr>
  </w:style>
  <w:style w:type="paragraph" w:customStyle="1" w:styleId="NormalAfter3pt">
    <w:name w:val="Normal + After:  3 pt"/>
    <w:basedOn w:val="a0"/>
    <w:rsid w:val="00CA3857"/>
    <w:pPr>
      <w:tabs>
        <w:tab w:val="num" w:pos="2560"/>
      </w:tabs>
      <w:spacing w:after="180"/>
      <w:ind w:left="2560" w:hanging="357"/>
      <w:jc w:val="left"/>
    </w:pPr>
    <w:rPr>
      <w:rFonts w:eastAsia="宋体"/>
      <w:szCs w:val="20"/>
      <w:lang w:val="en-AU" w:eastAsia="ko-KR"/>
    </w:rPr>
  </w:style>
  <w:style w:type="character" w:customStyle="1" w:styleId="FigureCaption1">
    <w:name w:val="Figure Caption1"/>
    <w:aliases w:val="fc Char1,Figure Caption Char Char"/>
    <w:rsid w:val="00CA3857"/>
    <w:rPr>
      <w:rFonts w:ascii="Arial" w:eastAsia="????" w:hAnsi="Arial" w:cs="Arial"/>
      <w:color w:val="0000FF"/>
      <w:kern w:val="2"/>
      <w:lang w:val="en-US" w:eastAsia="en-US" w:bidi="ar-SA"/>
    </w:rPr>
  </w:style>
  <w:style w:type="character" w:customStyle="1" w:styleId="CharChar5">
    <w:name w:val="Char Char5"/>
    <w:semiHidden/>
    <w:rsid w:val="00CA3857"/>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A3857"/>
    <w:rPr>
      <w:rFonts w:eastAsia="MS Mincho"/>
      <w:b/>
      <w:bCs/>
      <w:sz w:val="28"/>
      <w:szCs w:val="28"/>
      <w:lang w:eastAsia="en-US"/>
    </w:rPr>
  </w:style>
  <w:style w:type="character" w:customStyle="1" w:styleId="51">
    <w:name w:val="标题 5 字符"/>
    <w:aliases w:val="h5 字符,Heading5 字符,H5 字符"/>
    <w:link w:val="50"/>
    <w:rsid w:val="00CA3857"/>
    <w:rPr>
      <w:rFonts w:eastAsia="Times New Roman"/>
      <w:b/>
      <w:bCs/>
      <w:sz w:val="28"/>
      <w:szCs w:val="28"/>
      <w:lang w:eastAsia="en-US"/>
    </w:rPr>
  </w:style>
  <w:style w:type="character" w:customStyle="1" w:styleId="60">
    <w:name w:val="标题 6 字符"/>
    <w:link w:val="6"/>
    <w:uiPriority w:val="9"/>
    <w:rsid w:val="00CA3857"/>
    <w:rPr>
      <w:rFonts w:ascii="Arial" w:eastAsia="黑体" w:hAnsi="Arial"/>
      <w:b/>
      <w:bCs/>
      <w:sz w:val="24"/>
      <w:szCs w:val="24"/>
      <w:lang w:eastAsia="en-US"/>
    </w:rPr>
  </w:style>
  <w:style w:type="character" w:customStyle="1" w:styleId="70">
    <w:name w:val="标题 7 字符"/>
    <w:link w:val="7"/>
    <w:uiPriority w:val="9"/>
    <w:rsid w:val="00CA3857"/>
    <w:rPr>
      <w:rFonts w:eastAsia="Times New Roman"/>
      <w:b/>
      <w:bCs/>
      <w:sz w:val="24"/>
      <w:szCs w:val="24"/>
      <w:lang w:eastAsia="en-US"/>
    </w:rPr>
  </w:style>
  <w:style w:type="character" w:customStyle="1" w:styleId="80">
    <w:name w:val="标题 8 字符"/>
    <w:aliases w:val="Table Heading 字符"/>
    <w:link w:val="8"/>
    <w:rsid w:val="00CA3857"/>
    <w:rPr>
      <w:rFonts w:ascii="Arial" w:eastAsia="黑体" w:hAnsi="Arial"/>
      <w:sz w:val="24"/>
      <w:szCs w:val="24"/>
      <w:lang w:eastAsia="en-US"/>
    </w:rPr>
  </w:style>
  <w:style w:type="character" w:customStyle="1" w:styleId="90">
    <w:name w:val="标题 9 字符"/>
    <w:aliases w:val="Figure Heading 字符,FH 字符"/>
    <w:link w:val="9"/>
    <w:uiPriority w:val="9"/>
    <w:rsid w:val="00CA3857"/>
    <w:rPr>
      <w:rFonts w:ascii="Arial" w:eastAsia="黑体" w:hAnsi="Arial"/>
      <w:sz w:val="21"/>
      <w:szCs w:val="21"/>
      <w:lang w:eastAsia="en-US"/>
    </w:rPr>
  </w:style>
  <w:style w:type="character" w:customStyle="1" w:styleId="ab">
    <w:name w:val="列表 字符"/>
    <w:link w:val="aa"/>
    <w:rsid w:val="00CA3857"/>
    <w:rPr>
      <w:rFonts w:eastAsia="Times New Roman"/>
      <w:szCs w:val="24"/>
      <w:lang w:eastAsia="en-US"/>
    </w:rPr>
  </w:style>
  <w:style w:type="character" w:customStyle="1" w:styleId="22">
    <w:name w:val="列表 2 字符"/>
    <w:link w:val="2"/>
    <w:rsid w:val="00CA3857"/>
    <w:rPr>
      <w:rFonts w:ascii="Arial" w:eastAsia="Times New Roman" w:hAnsi="Arial"/>
      <w:sz w:val="22"/>
      <w:lang w:eastAsia="en-US"/>
    </w:rPr>
  </w:style>
  <w:style w:type="character" w:customStyle="1" w:styleId="34">
    <w:name w:val="列表 3 字符"/>
    <w:link w:val="33"/>
    <w:rsid w:val="00CA3857"/>
    <w:rPr>
      <w:lang w:val="en-GB" w:eastAsia="en-GB"/>
    </w:rPr>
  </w:style>
  <w:style w:type="character" w:customStyle="1" w:styleId="B3Char">
    <w:name w:val="B3 Char"/>
    <w:link w:val="B3"/>
    <w:qFormat/>
    <w:rsid w:val="00CA3857"/>
    <w:rPr>
      <w:lang w:val="en-GB" w:eastAsia="en-US"/>
    </w:rPr>
  </w:style>
  <w:style w:type="character" w:customStyle="1" w:styleId="af4">
    <w:name w:val="页脚 字符"/>
    <w:link w:val="af3"/>
    <w:uiPriority w:val="99"/>
    <w:rsid w:val="00CA3857"/>
    <w:rPr>
      <w:rFonts w:eastAsia="Times New Roman"/>
      <w:sz w:val="18"/>
      <w:szCs w:val="18"/>
      <w:lang w:eastAsia="en-US"/>
    </w:rPr>
  </w:style>
  <w:style w:type="paragraph" w:customStyle="1" w:styleId="tdoc-header">
    <w:name w:val="tdoc-header"/>
    <w:rsid w:val="00CA3857"/>
    <w:rPr>
      <w:rFonts w:ascii="Arial" w:hAnsi="Arial"/>
      <w:noProof/>
      <w:sz w:val="24"/>
      <w:lang w:val="en-GB" w:eastAsia="en-US"/>
    </w:rPr>
  </w:style>
  <w:style w:type="paragraph" w:customStyle="1" w:styleId="CharChar3CharCharCharCharCharChar">
    <w:name w:val="Char Char3 Char Char Char Char Char Char"/>
    <w:semiHidden/>
    <w:rsid w:val="00CA385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CA3857"/>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A385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rsid w:val="00CA3857"/>
    <w:pPr>
      <w:spacing w:after="0"/>
      <w:textAlignment w:val="auto"/>
    </w:pPr>
    <w:rPr>
      <w:rFonts w:eastAsia="宋体"/>
      <w:lang w:eastAsia="zh-CN"/>
    </w:rPr>
  </w:style>
  <w:style w:type="character" w:customStyle="1" w:styleId="TableCellChar">
    <w:name w:val="Table Cell Char"/>
    <w:link w:val="TableCell"/>
    <w:rsid w:val="00CA3857"/>
    <w:rPr>
      <w:rFonts w:ascii="Arial" w:hAnsi="Arial"/>
      <w:sz w:val="18"/>
      <w:lang w:val="en-GB"/>
    </w:rPr>
  </w:style>
  <w:style w:type="character" w:customStyle="1" w:styleId="B1Char">
    <w:name w:val="B1 Char"/>
    <w:rsid w:val="00CA3857"/>
    <w:rPr>
      <w:rFonts w:ascii="Times New Roman" w:hAnsi="Times New Roman"/>
      <w:lang w:val="en-GB" w:eastAsia="en-US"/>
    </w:rPr>
  </w:style>
  <w:style w:type="paragraph" w:customStyle="1" w:styleId="MTDisplayEquation">
    <w:name w:val="MTDisplayEquation"/>
    <w:basedOn w:val="a0"/>
    <w:next w:val="a0"/>
    <w:link w:val="MTDisplayEquationChar"/>
    <w:rsid w:val="00CA3857"/>
    <w:pPr>
      <w:tabs>
        <w:tab w:val="center" w:pos="4680"/>
        <w:tab w:val="right" w:pos="9360"/>
      </w:tabs>
      <w:spacing w:after="0"/>
      <w:jc w:val="left"/>
    </w:pPr>
    <w:rPr>
      <w:rFonts w:eastAsia="Calibri"/>
      <w:szCs w:val="22"/>
      <w:lang w:val="x-none" w:eastAsia="x-none"/>
    </w:rPr>
  </w:style>
  <w:style w:type="character" w:customStyle="1" w:styleId="MTDisplayEquationChar">
    <w:name w:val="MTDisplayEquation Char"/>
    <w:link w:val="MTDisplayEquation"/>
    <w:rsid w:val="00CA3857"/>
    <w:rPr>
      <w:rFonts w:eastAsia="Calibri"/>
      <w:szCs w:val="22"/>
      <w:lang w:val="x-none" w:eastAsia="x-none"/>
    </w:rPr>
  </w:style>
  <w:style w:type="paragraph" w:customStyle="1" w:styleId="Doc-text2">
    <w:name w:val="Doc-text2"/>
    <w:basedOn w:val="a0"/>
    <w:link w:val="Doc-text2Char"/>
    <w:rsid w:val="00CA3857"/>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rsid w:val="00CA3857"/>
    <w:rPr>
      <w:rFonts w:ascii="Arial" w:eastAsia="MS Mincho" w:hAnsi="Arial"/>
      <w:szCs w:val="24"/>
      <w:lang w:val="en-GB" w:eastAsia="en-GB"/>
    </w:rPr>
  </w:style>
  <w:style w:type="paragraph" w:customStyle="1" w:styleId="Default">
    <w:name w:val="Default"/>
    <w:rsid w:val="00CA3857"/>
    <w:pPr>
      <w:autoSpaceDE w:val="0"/>
      <w:autoSpaceDN w:val="0"/>
      <w:adjustRightInd w:val="0"/>
    </w:pPr>
    <w:rPr>
      <w:rFonts w:ascii="Arial" w:hAnsi="Arial" w:cs="Arial"/>
      <w:color w:val="000000"/>
      <w:sz w:val="24"/>
      <w:szCs w:val="24"/>
      <w:lang w:eastAsia="ja-JP"/>
    </w:rPr>
  </w:style>
  <w:style w:type="character" w:customStyle="1" w:styleId="bullet1Char">
    <w:name w:val="bullet1 Char"/>
    <w:rsid w:val="00CA3857"/>
    <w:rPr>
      <w:rFonts w:ascii="Calibri" w:hAnsi="Calibri"/>
      <w:kern w:val="2"/>
      <w:sz w:val="24"/>
      <w:szCs w:val="24"/>
      <w:lang w:eastAsia="zh-CN"/>
    </w:rPr>
  </w:style>
  <w:style w:type="character" w:customStyle="1" w:styleId="bullet2Char">
    <w:name w:val="bullet2 Char"/>
    <w:rsid w:val="00CA3857"/>
    <w:rPr>
      <w:rFonts w:ascii="Times" w:hAnsi="Times"/>
      <w:kern w:val="2"/>
      <w:sz w:val="24"/>
      <w:szCs w:val="24"/>
      <w:lang w:eastAsia="zh-CN"/>
    </w:rPr>
  </w:style>
  <w:style w:type="paragraph" w:customStyle="1" w:styleId="bullet4">
    <w:name w:val="bullet4"/>
    <w:basedOn w:val="text"/>
    <w:rsid w:val="00CA3857"/>
    <w:pPr>
      <w:widowControl/>
      <w:spacing w:after="0"/>
      <w:ind w:left="2880" w:hanging="360"/>
      <w:jc w:val="left"/>
    </w:pPr>
    <w:rPr>
      <w:rFonts w:ascii="Times" w:eastAsia="Batang" w:hAnsi="Times"/>
      <w:kern w:val="0"/>
      <w:sz w:val="20"/>
      <w:szCs w:val="24"/>
      <w:lang w:val="en-GB" w:eastAsia="en-US"/>
    </w:rPr>
  </w:style>
  <w:style w:type="paragraph" w:customStyle="1" w:styleId="SpecTextNum">
    <w:name w:val="Spec Text Num"/>
    <w:basedOn w:val="a0"/>
    <w:rsid w:val="00CA3857"/>
    <w:pPr>
      <w:numPr>
        <w:numId w:val="25"/>
      </w:numPr>
      <w:spacing w:after="0"/>
      <w:jc w:val="left"/>
    </w:pPr>
    <w:rPr>
      <w:rFonts w:eastAsia="MS Mincho"/>
      <w:sz w:val="24"/>
      <w:lang w:eastAsia="ja-JP"/>
    </w:rPr>
  </w:style>
  <w:style w:type="paragraph" w:customStyle="1" w:styleId="bullet">
    <w:name w:val="bullet"/>
    <w:basedOn w:val="af8"/>
    <w:link w:val="bulletChar"/>
    <w:rsid w:val="00CA3857"/>
    <w:pPr>
      <w:widowControl/>
      <w:numPr>
        <w:numId w:val="26"/>
      </w:numPr>
      <w:spacing w:after="0"/>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CA3857"/>
    <w:rPr>
      <w:rFonts w:eastAsia="Times New Roman"/>
      <w:szCs w:val="24"/>
      <w:lang w:val="x-none" w:eastAsia="x-none"/>
    </w:rPr>
  </w:style>
  <w:style w:type="character" w:customStyle="1" w:styleId="ProposalChar">
    <w:name w:val="Proposal Char"/>
    <w:link w:val="Proposal0"/>
    <w:rsid w:val="00CA3857"/>
    <w:rPr>
      <w:rFonts w:ascii="Calibri" w:hAnsi="Calibri"/>
      <w:b/>
      <w:bCs/>
      <w:sz w:val="22"/>
      <w:szCs w:val="22"/>
    </w:rPr>
  </w:style>
  <w:style w:type="character" w:customStyle="1" w:styleId="colour">
    <w:name w:val="colour"/>
    <w:basedOn w:val="a2"/>
    <w:rsid w:val="00CA3857"/>
  </w:style>
  <w:style w:type="character" w:customStyle="1" w:styleId="TFZchn">
    <w:name w:val="TF Zchn"/>
    <w:link w:val="TF"/>
    <w:locked/>
    <w:rsid w:val="00CA3857"/>
    <w:rPr>
      <w:rFonts w:ascii="Arial" w:eastAsia="Times New Roman" w:hAnsi="Arial"/>
      <w:b/>
      <w:lang w:val="en-GB" w:eastAsia="en-US"/>
    </w:rPr>
  </w:style>
  <w:style w:type="paragraph" w:customStyle="1" w:styleId="RAN1bullet2">
    <w:name w:val="RAN1 bullet2"/>
    <w:basedOn w:val="a0"/>
    <w:link w:val="RAN1bullet2Char"/>
    <w:qFormat/>
    <w:rsid w:val="00CA3857"/>
    <w:pPr>
      <w:numPr>
        <w:ilvl w:val="1"/>
        <w:numId w:val="27"/>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CA3857"/>
    <w:rPr>
      <w:rFonts w:ascii="Times" w:eastAsia="Batang" w:hAnsi="Times"/>
      <w:lang w:eastAsia="en-US"/>
    </w:rPr>
  </w:style>
  <w:style w:type="paragraph" w:customStyle="1" w:styleId="RAN1bullet1">
    <w:name w:val="RAN1 bullet1"/>
    <w:basedOn w:val="a0"/>
    <w:link w:val="RAN1bullet1Char"/>
    <w:rsid w:val="00CA3857"/>
    <w:pPr>
      <w:numPr>
        <w:numId w:val="28"/>
      </w:numPr>
      <w:spacing w:after="0"/>
      <w:jc w:val="left"/>
    </w:pPr>
    <w:rPr>
      <w:rFonts w:ascii="Times" w:eastAsia="Batang" w:hAnsi="Times"/>
      <w:lang w:val="en-GB" w:eastAsia="x-none"/>
    </w:rPr>
  </w:style>
  <w:style w:type="character" w:customStyle="1" w:styleId="RAN1bullet1Char">
    <w:name w:val="RAN1 bullet1 Char"/>
    <w:link w:val="RAN1bullet1"/>
    <w:rsid w:val="00CA3857"/>
    <w:rPr>
      <w:rFonts w:ascii="Times" w:eastAsia="Batang" w:hAnsi="Times"/>
      <w:szCs w:val="24"/>
      <w:lang w:val="en-GB" w:eastAsia="x-none"/>
    </w:rPr>
  </w:style>
  <w:style w:type="paragraph" w:customStyle="1" w:styleId="RAN1tdoc">
    <w:name w:val="RAN1 tdoc"/>
    <w:basedOn w:val="a0"/>
    <w:link w:val="RAN1tdocChar"/>
    <w:rsid w:val="00CA3857"/>
    <w:pPr>
      <w:spacing w:after="0"/>
      <w:ind w:left="720" w:hanging="720"/>
      <w:jc w:val="left"/>
    </w:pPr>
    <w:rPr>
      <w:rFonts w:ascii="Times" w:eastAsia="Batang" w:hAnsi="Times"/>
      <w:b/>
      <w:color w:val="0000FF"/>
      <w:u w:val="single" w:color="0000FF"/>
      <w:lang w:val="en-GB" w:eastAsia="x-none"/>
    </w:rPr>
  </w:style>
  <w:style w:type="character" w:customStyle="1" w:styleId="RAN1tdocChar">
    <w:name w:val="RAN1 tdoc Char"/>
    <w:link w:val="RAN1tdoc"/>
    <w:rsid w:val="00CA385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rsid w:val="00CA3857"/>
    <w:pPr>
      <w:numPr>
        <w:ilvl w:val="2"/>
        <w:numId w:val="29"/>
      </w:numPr>
    </w:pPr>
  </w:style>
  <w:style w:type="character" w:customStyle="1" w:styleId="RAN1bullet3Char">
    <w:name w:val="RAN1 bullet3 Char"/>
    <w:link w:val="RAN1bullet3"/>
    <w:uiPriority w:val="99"/>
    <w:qFormat/>
    <w:rsid w:val="00CA3857"/>
    <w:rPr>
      <w:rFonts w:ascii="Times" w:eastAsia="Batang" w:hAnsi="Times"/>
      <w:lang w:eastAsia="en-US"/>
    </w:rPr>
  </w:style>
  <w:style w:type="paragraph" w:customStyle="1" w:styleId="ZchnZchn">
    <w:name w:val="Zchn Zchn"/>
    <w:rsid w:val="00CA385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rsid w:val="00CA3857"/>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CA3857"/>
    <w:pPr>
      <w:spacing w:before="100" w:beforeAutospacing="1" w:after="100" w:afterAutospacing="1"/>
      <w:jc w:val="left"/>
    </w:pPr>
    <w:rPr>
      <w:rFonts w:eastAsia="宋体"/>
      <w:sz w:val="24"/>
    </w:rPr>
  </w:style>
  <w:style w:type="character" w:customStyle="1" w:styleId="bullet3Char">
    <w:name w:val="bullet3 Char"/>
    <w:rsid w:val="00CA3857"/>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3857"/>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A3857"/>
    <w:rPr>
      <w:rFonts w:eastAsia="Malgun Gothic" w:cs="Batang"/>
      <w:lang w:val="en-GB" w:eastAsia="en-US"/>
    </w:rPr>
  </w:style>
  <w:style w:type="paragraph" w:customStyle="1" w:styleId="tdoc">
    <w:name w:val="tdoc"/>
    <w:basedOn w:val="a0"/>
    <w:link w:val="tdocChar"/>
    <w:rsid w:val="00CA3857"/>
    <w:pPr>
      <w:spacing w:after="0"/>
      <w:ind w:left="1440" w:hanging="1440"/>
      <w:jc w:val="left"/>
    </w:pPr>
    <w:rPr>
      <w:rFonts w:ascii="Times" w:eastAsia="Batang" w:hAnsi="Times"/>
      <w:lang w:val="en-GB"/>
    </w:rPr>
  </w:style>
  <w:style w:type="character" w:customStyle="1" w:styleId="tdocChar">
    <w:name w:val="tdoc Char"/>
    <w:link w:val="tdoc"/>
    <w:rsid w:val="00CA3857"/>
    <w:rPr>
      <w:rFonts w:ascii="Times" w:eastAsia="Batang" w:hAnsi="Times"/>
      <w:szCs w:val="24"/>
      <w:lang w:val="en-GB" w:eastAsia="en-US"/>
    </w:rPr>
  </w:style>
  <w:style w:type="paragraph" w:customStyle="1" w:styleId="maintext">
    <w:name w:val="main text"/>
    <w:basedOn w:val="a0"/>
    <w:link w:val="maintextChar"/>
    <w:rsid w:val="00CA385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CA3857"/>
    <w:rPr>
      <w:rFonts w:eastAsia="Malgun Gothic"/>
      <w:lang w:val="en-GB" w:eastAsia="ko-KR"/>
    </w:rPr>
  </w:style>
  <w:style w:type="paragraph" w:customStyle="1" w:styleId="CharChar1CharCharCharChar">
    <w:name w:val="Char Char1 Char Char Char Char"/>
    <w:semiHidden/>
    <w:rsid w:val="00CA3857"/>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3857"/>
    <w:pPr>
      <w:widowControl w:val="0"/>
      <w:spacing w:after="0"/>
      <w:ind w:firstLine="420"/>
    </w:pPr>
    <w:rPr>
      <w:rFonts w:eastAsiaTheme="minorEastAsia"/>
      <w:kern w:val="2"/>
      <w:sz w:val="21"/>
      <w:szCs w:val="20"/>
      <w:lang w:eastAsia="zh-CN"/>
    </w:rPr>
  </w:style>
  <w:style w:type="paragraph" w:customStyle="1" w:styleId="affd">
    <w:name w:val="表格文字居左"/>
    <w:basedOn w:val="a0"/>
    <w:next w:val="a0"/>
    <w:rsid w:val="00CA3857"/>
    <w:pPr>
      <w:widowControl w:val="0"/>
      <w:spacing w:after="0"/>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CA3857"/>
    <w:pPr>
      <w:pBdr>
        <w:bottom w:val="single" w:sz="6" w:space="1" w:color="auto"/>
      </w:pBdr>
      <w:spacing w:after="0"/>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CA3857"/>
    <w:rPr>
      <w:rFonts w:ascii="Arial" w:eastAsiaTheme="minorEastAsia" w:hAnsi="Arial"/>
      <w:vanish/>
      <w:sz w:val="16"/>
      <w:szCs w:val="16"/>
    </w:rPr>
  </w:style>
  <w:style w:type="character" w:customStyle="1" w:styleId="hps">
    <w:name w:val="hps"/>
    <w:basedOn w:val="a2"/>
    <w:rsid w:val="00CA3857"/>
  </w:style>
  <w:style w:type="paragraph" w:styleId="z-1">
    <w:name w:val="HTML Bottom of Form"/>
    <w:basedOn w:val="a0"/>
    <w:next w:val="a0"/>
    <w:link w:val="z-2"/>
    <w:hidden/>
    <w:uiPriority w:val="99"/>
    <w:unhideWhenUsed/>
    <w:rsid w:val="00CA3857"/>
    <w:pPr>
      <w:pBdr>
        <w:top w:val="single" w:sz="6" w:space="1" w:color="auto"/>
      </w:pBdr>
      <w:spacing w:after="0"/>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CA3857"/>
    <w:rPr>
      <w:rFonts w:ascii="Arial" w:eastAsiaTheme="minorEastAsia" w:hAnsi="Arial"/>
      <w:vanish/>
      <w:sz w:val="16"/>
      <w:szCs w:val="16"/>
    </w:rPr>
  </w:style>
  <w:style w:type="paragraph" w:customStyle="1" w:styleId="tablecell0">
    <w:name w:val="tablecell"/>
    <w:basedOn w:val="a0"/>
    <w:rsid w:val="00CA3857"/>
    <w:pPr>
      <w:autoSpaceDE w:val="0"/>
      <w:autoSpaceDN w:val="0"/>
      <w:adjustRightInd w:val="0"/>
      <w:snapToGrid w:val="0"/>
      <w:spacing w:before="40" w:after="40"/>
      <w:jc w:val="left"/>
    </w:pPr>
    <w:rPr>
      <w:rFonts w:eastAsiaTheme="minorEastAsia"/>
      <w:szCs w:val="20"/>
    </w:rPr>
  </w:style>
  <w:style w:type="character" w:customStyle="1" w:styleId="shorttext">
    <w:name w:val="short_text"/>
    <w:basedOn w:val="a2"/>
    <w:rsid w:val="00CA3857"/>
  </w:style>
  <w:style w:type="paragraph" w:customStyle="1" w:styleId="tableheader">
    <w:name w:val="tableheader"/>
    <w:basedOn w:val="a0"/>
    <w:rsid w:val="00CA3857"/>
    <w:pPr>
      <w:snapToGrid w:val="0"/>
      <w:spacing w:before="40" w:after="40"/>
      <w:jc w:val="center"/>
    </w:pPr>
    <w:rPr>
      <w:rFonts w:eastAsiaTheme="minorEastAsia" w:cs="Calibri"/>
      <w:b/>
      <w:bCs/>
      <w:color w:val="000000"/>
      <w:szCs w:val="20"/>
    </w:rPr>
  </w:style>
  <w:style w:type="character" w:customStyle="1" w:styleId="keyword">
    <w:name w:val="keyword"/>
    <w:basedOn w:val="a2"/>
    <w:rsid w:val="00CA3857"/>
  </w:style>
  <w:style w:type="paragraph" w:customStyle="1" w:styleId="Test">
    <w:name w:val="Test"/>
    <w:basedOn w:val="a0"/>
    <w:rsid w:val="00CA3857"/>
    <w:pPr>
      <w:spacing w:before="60" w:after="60" w:line="280" w:lineRule="atLeast"/>
      <w:ind w:left="2160"/>
    </w:pPr>
    <w:rPr>
      <w:rFonts w:eastAsia="MS Mincho"/>
      <w:szCs w:val="20"/>
      <w:lang w:val="en-GB"/>
    </w:rPr>
  </w:style>
  <w:style w:type="paragraph" w:styleId="affe">
    <w:name w:val="Body Text Indent"/>
    <w:basedOn w:val="a0"/>
    <w:link w:val="afff"/>
    <w:uiPriority w:val="99"/>
    <w:unhideWhenUsed/>
    <w:rsid w:val="00CA3857"/>
    <w:pPr>
      <w:spacing w:line="276" w:lineRule="auto"/>
      <w:ind w:left="360"/>
      <w:jc w:val="left"/>
    </w:pPr>
    <w:rPr>
      <w:rFonts w:eastAsiaTheme="minorEastAsia"/>
      <w:szCs w:val="20"/>
      <w:lang w:eastAsia="zh-CN"/>
    </w:rPr>
  </w:style>
  <w:style w:type="character" w:customStyle="1" w:styleId="afff">
    <w:name w:val="正文文本缩进 字符"/>
    <w:basedOn w:val="a2"/>
    <w:link w:val="affe"/>
    <w:uiPriority w:val="99"/>
    <w:rsid w:val="00CA3857"/>
    <w:rPr>
      <w:rFonts w:eastAsiaTheme="minorEastAsia"/>
    </w:rPr>
  </w:style>
  <w:style w:type="paragraph" w:customStyle="1" w:styleId="ordinary-output">
    <w:name w:val="ordinary-output"/>
    <w:basedOn w:val="a0"/>
    <w:rsid w:val="00CA3857"/>
    <w:pPr>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2"/>
    <w:rsid w:val="00CA3857"/>
  </w:style>
  <w:style w:type="paragraph" w:customStyle="1" w:styleId="3GPPNormalText">
    <w:name w:val="3GPP Normal Text"/>
    <w:basedOn w:val="a1"/>
    <w:link w:val="3GPPNormalTextChar"/>
    <w:rsid w:val="00CA3857"/>
    <w:pPr>
      <w:tabs>
        <w:tab w:val="left" w:pos="1440"/>
      </w:tabs>
      <w:ind w:left="1440" w:hanging="1440"/>
    </w:pPr>
    <w:rPr>
      <w:sz w:val="22"/>
      <w:lang w:eastAsia="zh-CN"/>
    </w:rPr>
  </w:style>
  <w:style w:type="character" w:customStyle="1" w:styleId="3GPPNormalTextChar">
    <w:name w:val="3GPP Normal Text Char"/>
    <w:link w:val="3GPPNormalText"/>
    <w:qFormat/>
    <w:rsid w:val="00CA3857"/>
    <w:rPr>
      <w:rFonts w:eastAsia="MS Mincho"/>
      <w:sz w:val="22"/>
      <w:szCs w:val="24"/>
    </w:rPr>
  </w:style>
  <w:style w:type="paragraph" w:styleId="3">
    <w:name w:val="List Number 3"/>
    <w:basedOn w:val="a0"/>
    <w:rsid w:val="00CA3857"/>
    <w:pPr>
      <w:numPr>
        <w:numId w:val="30"/>
      </w:numPr>
      <w:overflowPunct w:val="0"/>
      <w:autoSpaceDE w:val="0"/>
      <w:autoSpaceDN w:val="0"/>
      <w:adjustRightInd w:val="0"/>
      <w:spacing w:after="180"/>
      <w:jc w:val="left"/>
      <w:textAlignment w:val="baseline"/>
    </w:pPr>
    <w:rPr>
      <w:rFonts w:eastAsia="宋体"/>
      <w:szCs w:val="20"/>
      <w:lang w:val="en-GB"/>
    </w:rPr>
  </w:style>
  <w:style w:type="table" w:customStyle="1" w:styleId="14">
    <w:name w:val="网格型1"/>
    <w:basedOn w:val="a3"/>
    <w:next w:val="ac"/>
    <w:rsid w:val="00CA38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3857"/>
    <w:rPr>
      <w:lang w:val="en-GB" w:eastAsia="en-GB"/>
    </w:rPr>
  </w:style>
  <w:style w:type="paragraph" w:styleId="afff0">
    <w:name w:val="Subtitle"/>
    <w:basedOn w:val="a0"/>
    <w:next w:val="a0"/>
    <w:link w:val="afff1"/>
    <w:uiPriority w:val="11"/>
    <w:rsid w:val="00CA3857"/>
    <w:pPr>
      <w:numPr>
        <w:ilvl w:val="1"/>
      </w:numPr>
      <w:snapToGrid w:val="0"/>
      <w:spacing w:after="0"/>
      <w:jc w:val="left"/>
    </w:pPr>
    <w:rPr>
      <w:rFonts w:asciiTheme="majorHAnsi" w:eastAsiaTheme="majorEastAsia" w:hAnsiTheme="majorHAnsi" w:cstheme="majorBidi"/>
      <w:b/>
      <w:i/>
      <w:iCs/>
      <w:color w:val="5B9BD5" w:themeColor="accent1"/>
      <w:spacing w:val="15"/>
      <w:lang w:eastAsia="zh-CN"/>
    </w:rPr>
  </w:style>
  <w:style w:type="character" w:customStyle="1" w:styleId="afff1">
    <w:name w:val="副标题 字符"/>
    <w:basedOn w:val="a2"/>
    <w:link w:val="afff0"/>
    <w:uiPriority w:val="11"/>
    <w:rsid w:val="00CA3857"/>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3"/>
    <w:uiPriority w:val="40"/>
    <w:rsid w:val="00CA3857"/>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CA3857"/>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CA3857"/>
  </w:style>
  <w:style w:type="paragraph" w:styleId="afff2">
    <w:name w:val="Title"/>
    <w:aliases w:val="Heading 31"/>
    <w:basedOn w:val="a0"/>
    <w:link w:val="afff3"/>
    <w:rsid w:val="00CA3857"/>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CA3857"/>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A3857"/>
    <w:rPr>
      <w:rFonts w:asciiTheme="majorHAnsi" w:eastAsiaTheme="majorEastAsia" w:hAnsiTheme="majorHAnsi" w:cstheme="majorBidi"/>
      <w:spacing w:val="-10"/>
      <w:kern w:val="28"/>
      <w:sz w:val="56"/>
      <w:szCs w:val="56"/>
      <w:lang w:eastAsia="en-US"/>
    </w:rPr>
  </w:style>
  <w:style w:type="paragraph" w:customStyle="1" w:styleId="TableText2">
    <w:name w:val="TableText"/>
    <w:basedOn w:val="affe"/>
    <w:rsid w:val="00CA385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A3857"/>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CA3857"/>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CA3857"/>
    <w:pPr>
      <w:overflowPunct/>
      <w:autoSpaceDE/>
      <w:autoSpaceDN/>
      <w:adjustRightInd/>
      <w:spacing w:after="0"/>
      <w:jc w:val="left"/>
      <w:textAlignment w:val="auto"/>
    </w:pPr>
    <w:rPr>
      <w:lang w:val="en-GB"/>
    </w:rPr>
  </w:style>
  <w:style w:type="paragraph" w:customStyle="1" w:styleId="berschrift2Head2A2">
    <w:name w:val="Überschrift 2.Head2A.2"/>
    <w:basedOn w:val="1"/>
    <w:next w:val="a0"/>
    <w:rsid w:val="00CA3857"/>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CA3857"/>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CA3857"/>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CA3857"/>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CA3857"/>
    <w:pPr>
      <w:spacing w:before="360" w:after="0" w:line="240" w:lineRule="atLeast"/>
      <w:jc w:val="center"/>
    </w:pPr>
    <w:rPr>
      <w:rFonts w:eastAsia="MS Mincho"/>
      <w:szCs w:val="20"/>
      <w:lang w:eastAsia="ja-JP"/>
    </w:rPr>
  </w:style>
  <w:style w:type="paragraph" w:styleId="2a">
    <w:name w:val="List Continue 2"/>
    <w:basedOn w:val="a0"/>
    <w:rsid w:val="00CA3857"/>
    <w:pPr>
      <w:spacing w:after="180"/>
      <w:ind w:leftChars="400" w:left="850"/>
      <w:jc w:val="left"/>
    </w:pPr>
    <w:rPr>
      <w:rFonts w:eastAsia="MS Mincho"/>
      <w:szCs w:val="20"/>
      <w:lang w:val="en-GB" w:eastAsia="ja-JP"/>
    </w:rPr>
  </w:style>
  <w:style w:type="paragraph" w:styleId="2b">
    <w:name w:val="Body Text First Indent 2"/>
    <w:basedOn w:val="affe"/>
    <w:link w:val="2c"/>
    <w:rsid w:val="00CA3857"/>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CA3857"/>
    <w:rPr>
      <w:rFonts w:eastAsia="MS Mincho"/>
      <w:lang w:val="en-GB" w:eastAsia="en-US"/>
    </w:rPr>
  </w:style>
  <w:style w:type="character" w:styleId="afff4">
    <w:name w:val="page number"/>
    <w:basedOn w:val="a2"/>
    <w:rsid w:val="00CA3857"/>
  </w:style>
  <w:style w:type="paragraph" w:customStyle="1" w:styleId="List1">
    <w:name w:val="List 1"/>
    <w:basedOn w:val="a0"/>
    <w:rsid w:val="00CA3857"/>
    <w:pPr>
      <w:ind w:left="568" w:hanging="284"/>
      <w:jc w:val="left"/>
    </w:pPr>
    <w:rPr>
      <w:rFonts w:ascii="Arial" w:eastAsia="MS Mincho" w:hAnsi="Arial"/>
      <w:szCs w:val="22"/>
      <w:lang w:val="en-GB" w:eastAsia="ja-JP"/>
    </w:rPr>
  </w:style>
  <w:style w:type="paragraph" w:customStyle="1" w:styleId="assocaitedwith">
    <w:name w:val="assocaited with"/>
    <w:basedOn w:val="a0"/>
    <w:rsid w:val="00CA3857"/>
    <w:pPr>
      <w:spacing w:after="180"/>
      <w:jc w:val="center"/>
    </w:pPr>
    <w:rPr>
      <w:rFonts w:eastAsia="MS Mincho"/>
      <w:szCs w:val="20"/>
      <w:lang w:val="en-GB" w:eastAsia="ja-JP"/>
    </w:rPr>
  </w:style>
  <w:style w:type="paragraph" w:customStyle="1" w:styleId="Nor">
    <w:name w:val="Nor'"/>
    <w:basedOn w:val="assocaitedwith"/>
    <w:rsid w:val="00CA3857"/>
    <w:rPr>
      <w:b/>
    </w:rPr>
  </w:style>
  <w:style w:type="character" w:customStyle="1" w:styleId="NOChar">
    <w:name w:val="NO Char"/>
    <w:link w:val="NO"/>
    <w:rsid w:val="00CA3857"/>
    <w:rPr>
      <w:lang w:val="en-GB" w:eastAsia="en-US"/>
    </w:rPr>
  </w:style>
  <w:style w:type="table" w:styleId="2d">
    <w:name w:val="Table Classic 2"/>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A385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A385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A385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CA385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A385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A385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A385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A385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A385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A385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3857"/>
    <w:pPr>
      <w:spacing w:after="220"/>
      <w:jc w:val="left"/>
    </w:pPr>
    <w:rPr>
      <w:rFonts w:ascii="Arial" w:eastAsia="宋体" w:hAnsi="Arial"/>
      <w:sz w:val="22"/>
    </w:rPr>
  </w:style>
  <w:style w:type="paragraph" w:customStyle="1" w:styleId="afff7">
    <w:name w:val="样式 正文"/>
    <w:basedOn w:val="a0"/>
    <w:link w:val="Char2"/>
    <w:rsid w:val="00CA3857"/>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7"/>
    <w:rsid w:val="00CA3857"/>
    <w:rPr>
      <w:rFonts w:cs="宋体"/>
      <w:kern w:val="2"/>
      <w:sz w:val="21"/>
    </w:rPr>
  </w:style>
  <w:style w:type="paragraph" w:customStyle="1" w:styleId="afff8">
    <w:name w:val="公式"/>
    <w:basedOn w:val="a0"/>
    <w:rsid w:val="00CA3857"/>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CA3857"/>
    <w:pPr>
      <w:spacing w:before="180" w:after="60"/>
    </w:pPr>
    <w:rPr>
      <w:lang w:val="en-GB"/>
    </w:rPr>
  </w:style>
  <w:style w:type="character" w:customStyle="1" w:styleId="Normal9pointspacingChar">
    <w:name w:val="Normal 9 point spacing Char"/>
    <w:link w:val="Normal9pointspacing"/>
    <w:rsid w:val="00CA3857"/>
    <w:rPr>
      <w:rFonts w:eastAsia="MS Mincho"/>
      <w:szCs w:val="24"/>
      <w:lang w:val="en-GB" w:eastAsia="en-US"/>
    </w:rPr>
  </w:style>
  <w:style w:type="paragraph" w:customStyle="1" w:styleId="Doc-title">
    <w:name w:val="Doc-title"/>
    <w:basedOn w:val="a0"/>
    <w:link w:val="Doc-titleChar"/>
    <w:rsid w:val="00CA3857"/>
    <w:pPr>
      <w:spacing w:before="60" w:after="0"/>
      <w:ind w:left="1259" w:hanging="1259"/>
      <w:jc w:val="left"/>
    </w:pPr>
    <w:rPr>
      <w:rFonts w:ascii="Arial" w:eastAsia="宋体" w:hAnsi="Arial" w:cs="Arial"/>
      <w:szCs w:val="20"/>
      <w:lang w:eastAsia="zh-CN"/>
    </w:rPr>
  </w:style>
  <w:style w:type="paragraph" w:customStyle="1" w:styleId="Figure1">
    <w:name w:val="Figure"/>
    <w:basedOn w:val="a0"/>
    <w:next w:val="a8"/>
    <w:rsid w:val="00CA3857"/>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CA3857"/>
    <w:pPr>
      <w:tabs>
        <w:tab w:val="left" w:pos="1701"/>
        <w:tab w:val="right" w:pos="9639"/>
      </w:tabs>
      <w:spacing w:after="240" w:line="259" w:lineRule="auto"/>
      <w:jc w:val="left"/>
    </w:pPr>
    <w:rPr>
      <w:rFonts w:asciiTheme="minorHAnsi" w:eastAsiaTheme="minorHAnsi" w:hAnsiTheme="minorHAnsi" w:cstheme="minorBidi"/>
      <w:b/>
      <w:sz w:val="24"/>
      <w:szCs w:val="22"/>
    </w:rPr>
  </w:style>
  <w:style w:type="paragraph" w:customStyle="1" w:styleId="Observation0">
    <w:name w:val="Observation"/>
    <w:basedOn w:val="Proposal0"/>
    <w:rsid w:val="00CA3857"/>
    <w:pPr>
      <w:numPr>
        <w:numId w:val="31"/>
      </w:numPr>
      <w:tabs>
        <w:tab w:val="clear" w:pos="1304"/>
      </w:tabs>
      <w:ind w:left="1701" w:hanging="1701"/>
      <w:jc w:val="left"/>
    </w:pPr>
    <w:rPr>
      <w:rFonts w:asciiTheme="minorHAnsi" w:eastAsiaTheme="minorHAnsi" w:hAnsiTheme="minorHAnsi" w:cstheme="minorBidi"/>
      <w:lang w:eastAsia="en-US"/>
    </w:rPr>
  </w:style>
  <w:style w:type="paragraph" w:styleId="afff9">
    <w:name w:val="table of figures"/>
    <w:basedOn w:val="a0"/>
    <w:next w:val="a0"/>
    <w:rsid w:val="00CA3857"/>
    <w:pPr>
      <w:spacing w:after="160" w:line="259" w:lineRule="auto"/>
      <w:ind w:left="1418" w:hanging="1418"/>
      <w:jc w:val="left"/>
    </w:pPr>
    <w:rPr>
      <w:rFonts w:asciiTheme="minorHAnsi" w:eastAsiaTheme="minorHAnsi" w:hAnsiTheme="minorHAnsi" w:cstheme="minorBidi"/>
      <w:b/>
      <w:sz w:val="22"/>
      <w:szCs w:val="22"/>
    </w:rPr>
  </w:style>
  <w:style w:type="paragraph" w:customStyle="1" w:styleId="NumberedList">
    <w:name w:val="Numbered List"/>
    <w:basedOn w:val="a0"/>
    <w:rsid w:val="00CA3857"/>
    <w:pPr>
      <w:numPr>
        <w:numId w:val="33"/>
      </w:numPr>
      <w:spacing w:after="0"/>
    </w:pPr>
    <w:rPr>
      <w:rFonts w:eastAsia="MS Mincho"/>
      <w:szCs w:val="20"/>
      <w:lang w:val="en-GB"/>
    </w:rPr>
  </w:style>
  <w:style w:type="paragraph" w:customStyle="1" w:styleId="FigureCaption">
    <w:name w:val="Figure Caption"/>
    <w:aliases w:val="fc Char,Figure Caption Char"/>
    <w:basedOn w:val="a0"/>
    <w:rsid w:val="00CA3857"/>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CA3857"/>
    <w:pPr>
      <w:spacing w:before="120" w:line="240" w:lineRule="atLeast"/>
      <w:jc w:val="right"/>
    </w:pPr>
    <w:rPr>
      <w:rFonts w:eastAsiaTheme="minorEastAsia"/>
      <w:sz w:val="22"/>
      <w:szCs w:val="20"/>
    </w:rPr>
  </w:style>
  <w:style w:type="paragraph" w:customStyle="1" w:styleId="multifig">
    <w:name w:val="multifig"/>
    <w:basedOn w:val="a0"/>
    <w:rsid w:val="00CA3857"/>
    <w:pPr>
      <w:keepNext/>
      <w:tabs>
        <w:tab w:val="center" w:pos="2160"/>
        <w:tab w:val="center" w:pos="6480"/>
      </w:tabs>
      <w:spacing w:after="0" w:line="240" w:lineRule="atLeast"/>
      <w:jc w:val="left"/>
    </w:pPr>
    <w:rPr>
      <w:rFonts w:eastAsiaTheme="minorEastAsia"/>
      <w:sz w:val="24"/>
      <w:szCs w:val="20"/>
    </w:rPr>
  </w:style>
  <w:style w:type="paragraph" w:customStyle="1" w:styleId="TableCaption">
    <w:name w:val="TableCaption"/>
    <w:basedOn w:val="a0"/>
    <w:rsid w:val="00CA3857"/>
    <w:pPr>
      <w:keepNext/>
      <w:tabs>
        <w:tab w:val="left" w:pos="936"/>
      </w:tabs>
      <w:spacing w:before="120" w:after="60"/>
      <w:ind w:left="936" w:hanging="936"/>
    </w:pPr>
    <w:rPr>
      <w:rFonts w:eastAsiaTheme="minorEastAsia"/>
      <w:sz w:val="22"/>
      <w:szCs w:val="20"/>
    </w:rPr>
  </w:style>
  <w:style w:type="paragraph" w:customStyle="1" w:styleId="EquationNumbered">
    <w:name w:val="Equation Numbered"/>
    <w:basedOn w:val="a0"/>
    <w:rsid w:val="00CA3857"/>
    <w:pPr>
      <w:tabs>
        <w:tab w:val="center" w:pos="4320"/>
        <w:tab w:val="right" w:pos="8640"/>
      </w:tabs>
      <w:spacing w:before="60" w:after="60" w:line="300" w:lineRule="atLeast"/>
      <w:jc w:val="left"/>
    </w:pPr>
    <w:rPr>
      <w:rFonts w:eastAsiaTheme="minorEastAsia"/>
      <w:sz w:val="22"/>
      <w:szCs w:val="20"/>
    </w:rPr>
  </w:style>
  <w:style w:type="paragraph" w:customStyle="1" w:styleId="Style10ptChar">
    <w:name w:val="Style 10 pt Char"/>
    <w:basedOn w:val="a0"/>
    <w:rsid w:val="00CA3857"/>
    <w:pPr>
      <w:spacing w:before="120" w:after="0" w:line="240" w:lineRule="exact"/>
    </w:pPr>
    <w:rPr>
      <w:rFonts w:eastAsia="MS Mincho"/>
      <w:szCs w:val="20"/>
    </w:rPr>
  </w:style>
  <w:style w:type="character" w:customStyle="1" w:styleId="Style10ptCharChar">
    <w:name w:val="Style 10 pt Char Char"/>
    <w:rsid w:val="00CA385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3857"/>
    <w:pPr>
      <w:spacing w:before="60" w:after="60" w:line="240" w:lineRule="exact"/>
    </w:pPr>
    <w:rPr>
      <w:rFonts w:eastAsia="MS Mincho"/>
      <w:b/>
      <w:szCs w:val="20"/>
    </w:rPr>
  </w:style>
  <w:style w:type="character" w:customStyle="1" w:styleId="Style10ptBoldCharChar">
    <w:name w:val="Style 10 pt Bold Char Char"/>
    <w:rsid w:val="00CA3857"/>
    <w:rPr>
      <w:rFonts w:ascii="Arial" w:eastAsia="MS Mincho" w:hAnsi="Arial" w:cs="Arial"/>
      <w:b/>
      <w:color w:val="0000FF"/>
      <w:kern w:val="2"/>
      <w:lang w:val="en-US" w:eastAsia="en-US" w:bidi="ar-SA"/>
    </w:rPr>
  </w:style>
  <w:style w:type="paragraph" w:customStyle="1" w:styleId="Bullet0">
    <w:name w:val="Bullet"/>
    <w:basedOn w:val="a0"/>
    <w:rsid w:val="00CA3857"/>
    <w:pPr>
      <w:numPr>
        <w:numId w:val="32"/>
      </w:numPr>
      <w:spacing w:after="0"/>
      <w:jc w:val="left"/>
    </w:pPr>
    <w:rPr>
      <w:rFonts w:eastAsiaTheme="minorEastAsia"/>
      <w:sz w:val="24"/>
    </w:rPr>
  </w:style>
  <w:style w:type="paragraph" w:customStyle="1" w:styleId="FigureCentered">
    <w:name w:val="FigureCentered"/>
    <w:basedOn w:val="a0"/>
    <w:next w:val="a0"/>
    <w:rsid w:val="00CA3857"/>
    <w:pPr>
      <w:keepNext/>
      <w:spacing w:before="60" w:after="60" w:line="240" w:lineRule="atLeast"/>
      <w:jc w:val="center"/>
    </w:pPr>
    <w:rPr>
      <w:rFonts w:eastAsiaTheme="minorEastAsia"/>
      <w:sz w:val="24"/>
      <w:szCs w:val="20"/>
    </w:rPr>
  </w:style>
  <w:style w:type="character" w:customStyle="1" w:styleId="Equation-NumberedChar">
    <w:name w:val="Equation-Numbered Char"/>
    <w:rsid w:val="00CA3857"/>
    <w:rPr>
      <w:rFonts w:ascii="Arial" w:eastAsia="宋体" w:hAnsi="Arial" w:cs="Arial"/>
      <w:color w:val="0000FF"/>
      <w:kern w:val="2"/>
      <w:sz w:val="22"/>
      <w:lang w:val="en-US" w:eastAsia="en-US" w:bidi="ar-SA"/>
    </w:rPr>
  </w:style>
  <w:style w:type="paragraph" w:customStyle="1" w:styleId="item">
    <w:name w:val="item"/>
    <w:basedOn w:val="a0"/>
    <w:rsid w:val="00CA3857"/>
    <w:pPr>
      <w:numPr>
        <w:numId w:val="34"/>
      </w:numPr>
      <w:spacing w:after="0"/>
    </w:pPr>
    <w:rPr>
      <w:rFonts w:eastAsia="MS Mincho"/>
      <w:szCs w:val="20"/>
      <w:lang w:val="en-GB"/>
    </w:rPr>
  </w:style>
  <w:style w:type="paragraph" w:customStyle="1" w:styleId="PaperTableCell">
    <w:name w:val="PaperTableCell"/>
    <w:basedOn w:val="a0"/>
    <w:rsid w:val="00CA3857"/>
    <w:pPr>
      <w:spacing w:after="0"/>
    </w:pPr>
    <w:rPr>
      <w:rFonts w:eastAsiaTheme="minorEastAsia"/>
      <w:sz w:val="16"/>
    </w:rPr>
  </w:style>
  <w:style w:type="character" w:styleId="afffa">
    <w:name w:val="line number"/>
    <w:rsid w:val="00CA3857"/>
    <w:rPr>
      <w:rFonts w:ascii="Arial" w:eastAsia="宋体" w:hAnsi="Arial" w:cs="Arial"/>
      <w:color w:val="0000FF"/>
      <w:kern w:val="2"/>
      <w:sz w:val="18"/>
      <w:lang w:val="en-US" w:eastAsia="zh-CN" w:bidi="ar-SA"/>
    </w:rPr>
  </w:style>
  <w:style w:type="character" w:customStyle="1" w:styleId="moz-txt-tag">
    <w:name w:val="moz-txt-tag"/>
    <w:rsid w:val="00CA3857"/>
    <w:rPr>
      <w:rFonts w:ascii="Arial" w:eastAsia="宋体" w:hAnsi="Arial" w:cs="Arial"/>
      <w:color w:val="0000FF"/>
      <w:kern w:val="2"/>
      <w:lang w:val="en-US" w:eastAsia="zh-CN" w:bidi="ar-SA"/>
    </w:rPr>
  </w:style>
  <w:style w:type="paragraph" w:customStyle="1" w:styleId="tac0">
    <w:name w:val="tac"/>
    <w:basedOn w:val="a0"/>
    <w:rsid w:val="00CA3857"/>
    <w:pPr>
      <w:keepNext/>
      <w:spacing w:after="0"/>
      <w:jc w:val="center"/>
    </w:pPr>
    <w:rPr>
      <w:rFonts w:ascii="Arial" w:eastAsia="Calibri" w:hAnsi="Arial" w:cs="Arial"/>
      <w:sz w:val="18"/>
      <w:szCs w:val="18"/>
    </w:rPr>
  </w:style>
  <w:style w:type="paragraph" w:customStyle="1" w:styleId="th0">
    <w:name w:val="th"/>
    <w:basedOn w:val="a0"/>
    <w:rsid w:val="00CA3857"/>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CA385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CA3857"/>
  </w:style>
  <w:style w:type="character" w:customStyle="1" w:styleId="def">
    <w:name w:val="def"/>
    <w:basedOn w:val="a2"/>
    <w:rsid w:val="00CA3857"/>
  </w:style>
  <w:style w:type="paragraph" w:customStyle="1" w:styleId="Normalwithindent">
    <w:name w:val="Normal with indent"/>
    <w:basedOn w:val="a0"/>
    <w:link w:val="NormalwithindentChar"/>
    <w:rsid w:val="00CA3857"/>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CA3857"/>
    <w:rPr>
      <w:rFonts w:eastAsia="Malgun Gothic"/>
      <w:lang w:val="en-GB"/>
    </w:rPr>
  </w:style>
  <w:style w:type="character" w:customStyle="1" w:styleId="high-light-bg4">
    <w:name w:val="high-light-bg4"/>
    <w:basedOn w:val="a2"/>
    <w:rsid w:val="00CA3857"/>
  </w:style>
  <w:style w:type="character" w:customStyle="1" w:styleId="TitleChar2">
    <w:name w:val="Title Char2"/>
    <w:basedOn w:val="a2"/>
    <w:uiPriority w:val="10"/>
    <w:locked/>
    <w:rsid w:val="00CA385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CA3857"/>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CA3857"/>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CA3857"/>
    <w:pPr>
      <w:numPr>
        <w:numId w:val="35"/>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CA3857"/>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3857"/>
    <w:pPr>
      <w:spacing w:after="0"/>
    </w:pPr>
    <w:rPr>
      <w:rFonts w:eastAsia="MS Gothic"/>
      <w:sz w:val="24"/>
      <w:szCs w:val="20"/>
      <w:lang w:val="en-GB" w:eastAsia="ja-JP"/>
    </w:rPr>
  </w:style>
  <w:style w:type="character" w:customStyle="1" w:styleId="39">
    <w:name w:val="正文文本 3 字符"/>
    <w:basedOn w:val="a2"/>
    <w:link w:val="38"/>
    <w:rsid w:val="00CA3857"/>
    <w:rPr>
      <w:rFonts w:eastAsia="MS Gothic"/>
      <w:sz w:val="24"/>
      <w:lang w:val="en-GB" w:eastAsia="ja-JP"/>
    </w:rPr>
  </w:style>
  <w:style w:type="paragraph" w:customStyle="1" w:styleId="TableText3">
    <w:name w:val="Table_Text"/>
    <w:basedOn w:val="a0"/>
    <w:rsid w:val="00CA3857"/>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CA38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CA3857"/>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CA3857"/>
    <w:rPr>
      <w:rFonts w:eastAsia="MS Gothic"/>
      <w:b/>
      <w:noProof w:val="0"/>
      <w:kern w:val="2"/>
      <w:sz w:val="24"/>
      <w:lang w:val="en-GB"/>
    </w:rPr>
  </w:style>
  <w:style w:type="paragraph" w:customStyle="1" w:styleId="Normal1CharChar">
    <w:name w:val="Normal1 Char Char"/>
    <w:rsid w:val="00CA385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CA385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CA385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CA3857"/>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CA3857"/>
    <w:rPr>
      <w:rFonts w:eastAsia="MS Gothic"/>
      <w:sz w:val="24"/>
      <w:lang w:val="en-GB" w:eastAsia="ja-JP"/>
    </w:rPr>
  </w:style>
  <w:style w:type="character" w:customStyle="1" w:styleId="Doc-titleChar">
    <w:name w:val="Doc-title Char"/>
    <w:link w:val="Doc-title"/>
    <w:rsid w:val="00CA3857"/>
    <w:rPr>
      <w:rFonts w:ascii="Arial" w:hAnsi="Arial" w:cs="Arial"/>
    </w:rPr>
  </w:style>
  <w:style w:type="paragraph" w:customStyle="1" w:styleId="msonormal0">
    <w:name w:val="msonormal"/>
    <w:basedOn w:val="a0"/>
    <w:rsid w:val="00CA3857"/>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CA3857"/>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CA3857"/>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CA385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CA385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CA3857"/>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CA385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CA385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CA385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CA385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CA385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CA385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CA385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CA385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CA385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CA385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CA385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CA385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CA3857"/>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CA385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CA385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CA385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CA385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CA385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CA385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CA385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CA385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CA385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CA385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CA3857"/>
    <w:rPr>
      <w:rFonts w:ascii="Arial" w:hAnsi="Arial"/>
      <w:vanish w:val="0"/>
      <w:color w:val="FF0000"/>
      <w:sz w:val="24"/>
    </w:rPr>
  </w:style>
  <w:style w:type="paragraph" w:customStyle="1" w:styleId="Bulletedo1">
    <w:name w:val="Bulleted o 1"/>
    <w:basedOn w:val="a0"/>
    <w:rsid w:val="00CA3857"/>
    <w:pPr>
      <w:numPr>
        <w:numId w:val="36"/>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CA3857"/>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CA3857"/>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3857"/>
    <w:rPr>
      <w:rFonts w:ascii="Arial" w:hAnsi="Arial"/>
      <w:sz w:val="32"/>
      <w:lang w:val="en-GB" w:eastAsia="en-US"/>
    </w:rPr>
  </w:style>
  <w:style w:type="character" w:customStyle="1" w:styleId="CharChar3">
    <w:name w:val="Char Char3"/>
    <w:rsid w:val="00CA3857"/>
    <w:rPr>
      <w:rFonts w:ascii="Arial" w:hAnsi="Arial"/>
      <w:sz w:val="36"/>
      <w:lang w:val="en-GB" w:eastAsia="en-US" w:bidi="ar-SA"/>
    </w:rPr>
  </w:style>
  <w:style w:type="character" w:customStyle="1" w:styleId="CharChar2">
    <w:name w:val="Char Char2"/>
    <w:rsid w:val="00CA3857"/>
    <w:rPr>
      <w:rFonts w:ascii="Arial" w:hAnsi="Arial"/>
      <w:sz w:val="32"/>
      <w:lang w:val="en-GB" w:eastAsia="en-US" w:bidi="ar-SA"/>
    </w:rPr>
  </w:style>
  <w:style w:type="character" w:customStyle="1" w:styleId="CharChar1">
    <w:name w:val="Char Char1"/>
    <w:rsid w:val="00CA3857"/>
    <w:rPr>
      <w:rFonts w:ascii="Arial" w:hAnsi="Arial"/>
      <w:sz w:val="28"/>
      <w:lang w:val="en-GB" w:eastAsia="en-US" w:bidi="ar-SA"/>
    </w:rPr>
  </w:style>
  <w:style w:type="character" w:customStyle="1" w:styleId="CharChar">
    <w:name w:val="Char Char"/>
    <w:rsid w:val="00CA3857"/>
    <w:rPr>
      <w:rFonts w:ascii="Arial" w:hAnsi="Arial"/>
      <w:sz w:val="22"/>
      <w:lang w:val="en-GB" w:eastAsia="en-US" w:bidi="ar-SA"/>
    </w:rPr>
  </w:style>
  <w:style w:type="table" w:styleId="-60">
    <w:name w:val="Dark List Accent 6"/>
    <w:basedOn w:val="a3"/>
    <w:uiPriority w:val="70"/>
    <w:rsid w:val="00CA385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rsid w:val="00CA3857"/>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d">
    <w:name w:val="テキスト (文字)"/>
    <w:link w:val="afffc"/>
    <w:rsid w:val="00CA385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A3857"/>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CA3857"/>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CA3857"/>
  </w:style>
  <w:style w:type="paragraph" w:customStyle="1" w:styleId="onecomwebmail-msolistparagraph">
    <w:name w:val="onecomwebmail-msolistparagraph"/>
    <w:basedOn w:val="a0"/>
    <w:rsid w:val="00CA3857"/>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CA3857"/>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CA3857"/>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CA3857"/>
  </w:style>
  <w:style w:type="character" w:customStyle="1" w:styleId="onecomwebmail-size">
    <w:name w:val="onecomwebmail-size"/>
    <w:basedOn w:val="a2"/>
    <w:rsid w:val="00CA3857"/>
  </w:style>
  <w:style w:type="character" w:customStyle="1" w:styleId="B4Char">
    <w:name w:val="B4 Char"/>
    <w:link w:val="B4"/>
    <w:qFormat/>
    <w:rsid w:val="00CA3857"/>
    <w:rPr>
      <w:lang w:val="en-GB" w:eastAsia="en-US"/>
    </w:rPr>
  </w:style>
  <w:style w:type="table" w:customStyle="1" w:styleId="TableGrid1">
    <w:name w:val="Table Grid1"/>
    <w:basedOn w:val="a3"/>
    <w:next w:val="ac"/>
    <w:uiPriority w:val="59"/>
    <w:rsid w:val="00CA385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CA3857"/>
    <w:pPr>
      <w:numPr>
        <w:numId w:val="3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rsid w:val="00CA3857"/>
    <w:rPr>
      <w:sz w:val="22"/>
    </w:rPr>
  </w:style>
  <w:style w:type="paragraph" w:customStyle="1" w:styleId="Style1">
    <w:name w:val="Style1"/>
    <w:basedOn w:val="a0"/>
    <w:link w:val="Style1Char"/>
    <w:rsid w:val="00CA3857"/>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CA3857"/>
  </w:style>
  <w:style w:type="character" w:customStyle="1" w:styleId="fontstyle01">
    <w:name w:val="fontstyle01"/>
    <w:basedOn w:val="a2"/>
    <w:rsid w:val="00CA3857"/>
    <w:rPr>
      <w:rFonts w:ascii="Times New Roman" w:hAnsi="Times New Roman" w:cs="Times New Roman" w:hint="default"/>
      <w:b w:val="0"/>
      <w:bCs w:val="0"/>
      <w:i/>
      <w:iCs/>
      <w:color w:val="000000"/>
      <w:sz w:val="20"/>
      <w:szCs w:val="20"/>
    </w:rPr>
  </w:style>
  <w:style w:type="paragraph" w:customStyle="1" w:styleId="xmsonormal">
    <w:name w:val="x_msonormal"/>
    <w:basedOn w:val="a0"/>
    <w:rsid w:val="00CA3857"/>
    <w:pPr>
      <w:spacing w:after="0"/>
      <w:jc w:val="left"/>
    </w:pPr>
    <w:rPr>
      <w:rFonts w:ascii="Calibri" w:eastAsiaTheme="minorHAnsi" w:hAnsi="Calibri" w:cs="Calibri"/>
      <w:sz w:val="22"/>
      <w:szCs w:val="22"/>
    </w:rPr>
  </w:style>
  <w:style w:type="paragraph" w:customStyle="1" w:styleId="LGTdoc1">
    <w:name w:val="LGTdoc_제목1"/>
    <w:basedOn w:val="a0"/>
    <w:rsid w:val="00CA3857"/>
    <w:pPr>
      <w:adjustRightInd w:val="0"/>
      <w:snapToGrid w:val="0"/>
      <w:spacing w:beforeLines="50" w:before="120" w:after="100" w:afterAutospacing="1"/>
    </w:pPr>
    <w:rPr>
      <w:rFonts w:eastAsia="Batang"/>
      <w:b/>
      <w:snapToGrid w:val="0"/>
      <w:sz w:val="28"/>
      <w:szCs w:val="20"/>
      <w:lang w:val="en-GB" w:eastAsia="ko-KR"/>
    </w:rPr>
  </w:style>
  <w:style w:type="paragraph" w:customStyle="1" w:styleId="b20">
    <w:name w:val="b20"/>
    <w:basedOn w:val="a0"/>
    <w:uiPriority w:val="99"/>
    <w:rsid w:val="00CA3857"/>
    <w:pPr>
      <w:spacing w:after="0"/>
      <w:jc w:val="left"/>
    </w:pPr>
    <w:rPr>
      <w:rFonts w:ascii="Calibri" w:eastAsiaTheme="minorHAnsi" w:hAnsi="Calibri" w:cs="Calibri"/>
      <w:sz w:val="22"/>
      <w:szCs w:val="22"/>
    </w:rPr>
  </w:style>
  <w:style w:type="character" w:customStyle="1" w:styleId="B5Char">
    <w:name w:val="B5 Char"/>
    <w:link w:val="B5"/>
    <w:rsid w:val="00CA3857"/>
    <w:rPr>
      <w:rFonts w:eastAsiaTheme="minorEastAsia"/>
      <w:lang w:val="en-GB" w:eastAsia="en-US"/>
    </w:rPr>
  </w:style>
  <w:style w:type="numbering" w:customStyle="1" w:styleId="NoList1">
    <w:name w:val="No List1"/>
    <w:next w:val="a4"/>
    <w:uiPriority w:val="99"/>
    <w:semiHidden/>
    <w:unhideWhenUsed/>
    <w:rsid w:val="00CA3857"/>
  </w:style>
  <w:style w:type="numbering" w:customStyle="1" w:styleId="NoList11">
    <w:name w:val="No List11"/>
    <w:next w:val="a4"/>
    <w:uiPriority w:val="99"/>
    <w:semiHidden/>
    <w:unhideWhenUsed/>
    <w:rsid w:val="00CA3857"/>
  </w:style>
  <w:style w:type="paragraph" w:customStyle="1" w:styleId="410">
    <w:name w:val="标题41"/>
    <w:basedOn w:val="a0"/>
    <w:next w:val="affc"/>
    <w:rsid w:val="00CA3857"/>
    <w:pPr>
      <w:widowControl w:val="0"/>
      <w:spacing w:after="0"/>
      <w:ind w:firstLine="420"/>
    </w:pPr>
    <w:rPr>
      <w:kern w:val="2"/>
      <w:sz w:val="21"/>
      <w:szCs w:val="20"/>
      <w:lang w:eastAsia="zh-CN"/>
    </w:rPr>
  </w:style>
  <w:style w:type="paragraph" w:customStyle="1" w:styleId="z-TopofForm1">
    <w:name w:val="z-Top of Form1"/>
    <w:basedOn w:val="a0"/>
    <w:next w:val="a0"/>
    <w:hidden/>
    <w:uiPriority w:val="99"/>
    <w:unhideWhenUsed/>
    <w:rsid w:val="00CA3857"/>
    <w:pPr>
      <w:pBdr>
        <w:bottom w:val="single" w:sz="6" w:space="1" w:color="auto"/>
      </w:pBdr>
      <w:spacing w:after="0"/>
      <w:jc w:val="center"/>
    </w:pPr>
    <w:rPr>
      <w:rFonts w:ascii="Arial" w:hAnsi="Arial"/>
      <w:vanish/>
      <w:sz w:val="16"/>
      <w:szCs w:val="16"/>
      <w:lang w:eastAsia="zh-CN"/>
    </w:rPr>
  </w:style>
  <w:style w:type="paragraph" w:customStyle="1" w:styleId="z-BottomofForm1">
    <w:name w:val="z-Bottom of Form1"/>
    <w:basedOn w:val="a0"/>
    <w:next w:val="a0"/>
    <w:hidden/>
    <w:uiPriority w:val="99"/>
    <w:unhideWhenUsed/>
    <w:rsid w:val="00CA3857"/>
    <w:pPr>
      <w:pBdr>
        <w:top w:val="single" w:sz="6" w:space="1" w:color="auto"/>
      </w:pBdr>
      <w:spacing w:after="0"/>
      <w:jc w:val="center"/>
    </w:pPr>
    <w:rPr>
      <w:rFonts w:ascii="Arial" w:hAnsi="Arial"/>
      <w:vanish/>
      <w:sz w:val="16"/>
      <w:szCs w:val="16"/>
      <w:lang w:eastAsia="zh-CN"/>
    </w:rPr>
  </w:style>
  <w:style w:type="paragraph" w:customStyle="1" w:styleId="BodyTextIndent1">
    <w:name w:val="Body Text Indent1"/>
    <w:basedOn w:val="a0"/>
    <w:next w:val="affe"/>
    <w:uiPriority w:val="99"/>
    <w:unhideWhenUsed/>
    <w:rsid w:val="00CA3857"/>
    <w:pPr>
      <w:spacing w:line="276" w:lineRule="auto"/>
      <w:ind w:left="360"/>
      <w:jc w:val="left"/>
    </w:pPr>
    <w:rPr>
      <w:rFonts w:ascii="CG Times (WN)" w:hAnsi="CG Times (WN)"/>
      <w:szCs w:val="20"/>
      <w:lang w:eastAsia="zh-CN"/>
    </w:rPr>
  </w:style>
  <w:style w:type="paragraph" w:customStyle="1" w:styleId="Subtitle1">
    <w:name w:val="Subtitle1"/>
    <w:basedOn w:val="a0"/>
    <w:next w:val="a0"/>
    <w:uiPriority w:val="11"/>
    <w:rsid w:val="00CA3857"/>
    <w:pPr>
      <w:numPr>
        <w:ilvl w:val="1"/>
      </w:numPr>
      <w:snapToGrid w:val="0"/>
      <w:spacing w:after="0"/>
      <w:jc w:val="left"/>
    </w:pPr>
    <w:rPr>
      <w:rFonts w:ascii="Calibri Light" w:hAnsi="Calibri Light"/>
      <w:b/>
      <w:i/>
      <w:iCs/>
      <w:color w:val="5B9BD5"/>
      <w:spacing w:val="15"/>
      <w:lang w:eastAsia="zh-CN"/>
    </w:rPr>
  </w:style>
  <w:style w:type="table" w:customStyle="1" w:styleId="TableGridLight11">
    <w:name w:val="Table Grid Light11"/>
    <w:basedOn w:val="a3"/>
    <w:uiPriority w:val="40"/>
    <w:rsid w:val="00CA385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A385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CA3857"/>
    <w:rPr>
      <w:rFonts w:ascii="Times New Roman" w:hAnsi="Times New Roman"/>
      <w:lang w:val="en-GB" w:eastAsia="en-US"/>
    </w:rPr>
  </w:style>
  <w:style w:type="paragraph" w:customStyle="1" w:styleId="TableofFigures1">
    <w:name w:val="Table of Figures1"/>
    <w:basedOn w:val="a0"/>
    <w:next w:val="a0"/>
    <w:rsid w:val="00CA3857"/>
    <w:pPr>
      <w:spacing w:after="160" w:line="259" w:lineRule="auto"/>
      <w:ind w:left="1418" w:hanging="1418"/>
      <w:jc w:val="left"/>
    </w:pPr>
    <w:rPr>
      <w:rFonts w:ascii="Calibri" w:eastAsia="Calibri" w:hAnsi="Calibri"/>
      <w:b/>
      <w:sz w:val="22"/>
      <w:szCs w:val="22"/>
    </w:rPr>
  </w:style>
  <w:style w:type="numbering" w:customStyle="1" w:styleId="17">
    <w:name w:val="无列表1"/>
    <w:next w:val="a4"/>
    <w:uiPriority w:val="99"/>
    <w:semiHidden/>
    <w:unhideWhenUsed/>
    <w:rsid w:val="00CA3857"/>
  </w:style>
  <w:style w:type="numbering" w:customStyle="1" w:styleId="NoList111">
    <w:name w:val="No List111"/>
    <w:next w:val="a4"/>
    <w:uiPriority w:val="99"/>
    <w:semiHidden/>
    <w:unhideWhenUsed/>
    <w:rsid w:val="00CA3857"/>
  </w:style>
  <w:style w:type="numbering" w:customStyle="1" w:styleId="110">
    <w:name w:val="无列表11"/>
    <w:next w:val="a4"/>
    <w:uiPriority w:val="99"/>
    <w:semiHidden/>
    <w:unhideWhenUsed/>
    <w:rsid w:val="00CA3857"/>
  </w:style>
  <w:style w:type="character" w:customStyle="1" w:styleId="z-TopofFormChar1">
    <w:name w:val="z-Top of Form Char1"/>
    <w:basedOn w:val="a2"/>
    <w:semiHidden/>
    <w:rsid w:val="00CA3857"/>
    <w:rPr>
      <w:rFonts w:ascii="Arial" w:hAnsi="Arial" w:cs="Arial"/>
      <w:vanish/>
      <w:sz w:val="16"/>
      <w:szCs w:val="16"/>
      <w:lang w:val="en-GB" w:eastAsia="en-US"/>
    </w:rPr>
  </w:style>
  <w:style w:type="character" w:customStyle="1" w:styleId="z-BottomofFormChar1">
    <w:name w:val="z-Bottom of Form Char1"/>
    <w:basedOn w:val="a2"/>
    <w:semiHidden/>
    <w:rsid w:val="00CA3857"/>
    <w:rPr>
      <w:rFonts w:ascii="Arial" w:hAnsi="Arial" w:cs="Arial"/>
      <w:vanish/>
      <w:sz w:val="16"/>
      <w:szCs w:val="16"/>
      <w:lang w:val="en-GB" w:eastAsia="en-US"/>
    </w:rPr>
  </w:style>
  <w:style w:type="character" w:customStyle="1" w:styleId="SubtitleChar1">
    <w:name w:val="Subtitle Char1"/>
    <w:basedOn w:val="a2"/>
    <w:rsid w:val="00CA3857"/>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rsid w:val="00CA3857"/>
    <w:pPr>
      <w:kinsoku w:val="0"/>
      <w:overflowPunct w:val="0"/>
      <w:adjustRightInd w:val="0"/>
      <w:spacing w:after="60" w:line="259" w:lineRule="auto"/>
      <w:jc w:val="left"/>
      <w:textAlignment w:val="baseline"/>
    </w:pPr>
    <w:rPr>
      <w:rFonts w:eastAsia="Gulim"/>
      <w:snapToGrid w:val="0"/>
      <w:szCs w:val="22"/>
      <w:lang w:val="en-GB" w:eastAsia="ko-KR"/>
    </w:rPr>
  </w:style>
  <w:style w:type="character" w:customStyle="1" w:styleId="afffe">
    <w:name w:val="リスト段落 (文字)"/>
    <w:link w:val="ListParagraph1"/>
    <w:uiPriority w:val="34"/>
    <w:qFormat/>
    <w:rsid w:val="00CA3857"/>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068488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37793044">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672832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95736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2.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F65B1-88AB-479F-99DC-8CE6C7F7F510}">
  <ds:schemaRefs>
    <ds:schemaRef ds:uri="http://www.w3.org/XML/1998/namespace"/>
    <ds:schemaRef ds:uri="http://purl.org/dc/elements/1.1/"/>
    <ds:schemaRef ds:uri="http://purl.org/dc/dcmitype/"/>
    <ds:schemaRef ds:uri="http://schemas.microsoft.com/office/2006/documentManagement/types"/>
    <ds:schemaRef ds:uri="1c248485-b98a-4513-a581-ff7cb1688d78"/>
    <ds:schemaRef ds:uri="http://schemas.microsoft.com/office/2006/metadata/properties"/>
    <ds:schemaRef ds:uri="98194d48-cc26-4b7e-909f-baa95c83abfa"/>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D2C1DE8A-208F-44F5-A99F-61EEDB5E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4149</TotalTime>
  <Pages>17</Pages>
  <Words>8303</Words>
  <Characters>47330</Characters>
  <Application>Microsoft Office Word</Application>
  <DocSecurity>0</DocSecurity>
  <Lines>394</Lines>
  <Paragraphs>111</Paragraphs>
  <ScaleCrop>false</ScaleCrop>
  <Company>Vivo</Company>
  <LinksUpToDate>false</LinksUpToDate>
  <CharactersWithSpaces>55522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276</cp:revision>
  <cp:lastPrinted>2011-08-03T09:36:00Z</cp:lastPrinted>
  <dcterms:created xsi:type="dcterms:W3CDTF">2023-08-08T03:50:00Z</dcterms:created>
  <dcterms:modified xsi:type="dcterms:W3CDTF">2024-02-19T11:25:00Z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